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102"/>
      </w:tblGrid>
      <w:tr w:rsidR="009B3CFE" w:rsidRPr="000638FA" w:rsidTr="00142B63">
        <w:trPr>
          <w:trHeight w:val="1617"/>
        </w:trPr>
        <w:tc>
          <w:tcPr>
            <w:tcW w:w="5104" w:type="dxa"/>
          </w:tcPr>
          <w:p w:rsidR="009B3CFE" w:rsidRPr="000638FA" w:rsidRDefault="00835793" w:rsidP="00BB49A3">
            <w:pPr>
              <w:pStyle w:val="BodyText2"/>
              <w:spacing w:line="360" w:lineRule="atLeast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0638FA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CÔNG TY CỔ PHẦN CHỨNG KHOÁN </w:t>
            </w:r>
            <w:r w:rsidR="009B3CFE" w:rsidRPr="000638FA">
              <w:rPr>
                <w:rFonts w:ascii="Tahoma" w:hAnsi="Tahoma" w:cs="Tahoma"/>
                <w:b/>
                <w:bCs/>
                <w:sz w:val="23"/>
                <w:szCs w:val="23"/>
              </w:rPr>
              <w:t>NGÂN HÀNG ĐẦU TƯ VÀ PHÁT TRIỂN VN</w:t>
            </w:r>
          </w:p>
          <w:p w:rsidR="009B3CFE" w:rsidRPr="000638FA" w:rsidRDefault="006350BA" w:rsidP="00BB49A3">
            <w:pPr>
              <w:pStyle w:val="BodyText2"/>
              <w:spacing w:line="360" w:lineRule="atLeast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noProof/>
                <w:sz w:val="23"/>
                <w:szCs w:val="23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7.15pt;margin-top:6.1pt;width:80.25pt;height:0;z-index:251658240" o:connectortype="straight"/>
              </w:pict>
            </w:r>
          </w:p>
          <w:p w:rsidR="009B3CFE" w:rsidRPr="000638FA" w:rsidRDefault="00597CA7" w:rsidP="00687701">
            <w:pPr>
              <w:pStyle w:val="BodyText2"/>
              <w:spacing w:line="360" w:lineRule="atLeast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Tahoma" w:hAnsi="Tahoma" w:cs="Tahoma"/>
                <w:bCs/>
                <w:sz w:val="23"/>
                <w:szCs w:val="23"/>
              </w:rPr>
              <w:t>Số</w:t>
            </w:r>
            <w:proofErr w:type="spellEnd"/>
            <w:r>
              <w:rPr>
                <w:rFonts w:ascii="Tahoma" w:hAnsi="Tahoma" w:cs="Tahoma"/>
                <w:bCs/>
                <w:sz w:val="23"/>
                <w:szCs w:val="23"/>
              </w:rPr>
              <w:t>: 03</w:t>
            </w:r>
            <w:r w:rsidR="00B52212" w:rsidRPr="000638FA">
              <w:rPr>
                <w:rFonts w:ascii="Tahoma" w:hAnsi="Tahoma" w:cs="Tahoma"/>
                <w:bCs/>
                <w:sz w:val="23"/>
                <w:szCs w:val="23"/>
              </w:rPr>
              <w:t>/QĐ</w:t>
            </w:r>
            <w:r w:rsidR="001C5D5A" w:rsidRPr="000638FA">
              <w:rPr>
                <w:rFonts w:ascii="Tahoma" w:hAnsi="Tahoma" w:cs="Tahoma"/>
                <w:bCs/>
                <w:sz w:val="23"/>
                <w:szCs w:val="23"/>
              </w:rPr>
              <w:t>-HĐQT</w:t>
            </w:r>
          </w:p>
        </w:tc>
        <w:tc>
          <w:tcPr>
            <w:tcW w:w="5102" w:type="dxa"/>
          </w:tcPr>
          <w:p w:rsidR="009B3CFE" w:rsidRPr="000638FA" w:rsidRDefault="009B3CFE" w:rsidP="00BB49A3">
            <w:pPr>
              <w:pStyle w:val="BodyText2"/>
              <w:spacing w:line="360" w:lineRule="atLeast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0638FA">
              <w:rPr>
                <w:rFonts w:ascii="Tahoma" w:hAnsi="Tahoma" w:cs="Tahoma"/>
                <w:b/>
                <w:bCs/>
                <w:sz w:val="23"/>
                <w:szCs w:val="23"/>
              </w:rPr>
              <w:t>CỘNG HÒA XÃ HỘI CHỦ NGHĨA VIỆT NAM</w:t>
            </w:r>
          </w:p>
          <w:p w:rsidR="009B3CFE" w:rsidRPr="000638FA" w:rsidRDefault="009B3CFE" w:rsidP="00BB49A3">
            <w:pPr>
              <w:pStyle w:val="BodyText2"/>
              <w:spacing w:line="360" w:lineRule="atLeast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proofErr w:type="spellStart"/>
            <w:r w:rsidRPr="000638FA">
              <w:rPr>
                <w:rFonts w:ascii="Tahoma" w:hAnsi="Tahoma" w:cs="Tahoma"/>
                <w:b/>
                <w:bCs/>
                <w:sz w:val="23"/>
                <w:szCs w:val="23"/>
              </w:rPr>
              <w:t>Độc</w:t>
            </w:r>
            <w:proofErr w:type="spellEnd"/>
            <w:r w:rsidRPr="000638FA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638FA">
              <w:rPr>
                <w:rFonts w:ascii="Tahoma" w:hAnsi="Tahoma" w:cs="Tahoma"/>
                <w:b/>
                <w:bCs/>
                <w:sz w:val="23"/>
                <w:szCs w:val="23"/>
              </w:rPr>
              <w:t>lập</w:t>
            </w:r>
            <w:proofErr w:type="spellEnd"/>
            <w:r w:rsidRPr="000638FA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 – </w:t>
            </w:r>
            <w:proofErr w:type="spellStart"/>
            <w:r w:rsidRPr="000638FA">
              <w:rPr>
                <w:rFonts w:ascii="Tahoma" w:hAnsi="Tahoma" w:cs="Tahoma"/>
                <w:b/>
                <w:bCs/>
                <w:sz w:val="23"/>
                <w:szCs w:val="23"/>
              </w:rPr>
              <w:t>Tự</w:t>
            </w:r>
            <w:proofErr w:type="spellEnd"/>
            <w:r w:rsidRPr="000638FA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 do – </w:t>
            </w:r>
            <w:proofErr w:type="spellStart"/>
            <w:r w:rsidRPr="000638FA">
              <w:rPr>
                <w:rFonts w:ascii="Tahoma" w:hAnsi="Tahoma" w:cs="Tahoma"/>
                <w:b/>
                <w:bCs/>
                <w:sz w:val="23"/>
                <w:szCs w:val="23"/>
              </w:rPr>
              <w:t>Hạnh</w:t>
            </w:r>
            <w:proofErr w:type="spellEnd"/>
            <w:r w:rsidRPr="000638FA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638FA">
              <w:rPr>
                <w:rFonts w:ascii="Tahoma" w:hAnsi="Tahoma" w:cs="Tahoma"/>
                <w:b/>
                <w:bCs/>
                <w:sz w:val="23"/>
                <w:szCs w:val="23"/>
              </w:rPr>
              <w:t>phúc</w:t>
            </w:r>
            <w:proofErr w:type="spellEnd"/>
          </w:p>
          <w:p w:rsidR="00B52212" w:rsidRPr="000638FA" w:rsidRDefault="006350BA" w:rsidP="00BB49A3">
            <w:pPr>
              <w:pStyle w:val="BodyText2"/>
              <w:spacing w:line="360" w:lineRule="atLeast"/>
              <w:rPr>
                <w:rFonts w:ascii="Tahoma" w:hAnsi="Tahoma" w:cs="Tahoma"/>
                <w:bCs/>
                <w:i/>
                <w:sz w:val="23"/>
                <w:szCs w:val="23"/>
              </w:rPr>
            </w:pPr>
            <w:r w:rsidRPr="006350BA">
              <w:rPr>
                <w:rFonts w:ascii="Tahoma" w:hAnsi="Tahoma" w:cs="Tahoma"/>
                <w:b/>
                <w:bCs/>
                <w:noProof/>
                <w:sz w:val="23"/>
                <w:szCs w:val="23"/>
              </w:rPr>
              <w:pict>
                <v:shape id="_x0000_s1027" type="#_x0000_t32" style="position:absolute;left:0;text-align:left;margin-left:47.2pt;margin-top:6.1pt;width:149.25pt;height:0;z-index:251659264" o:connectortype="straight"/>
              </w:pict>
            </w:r>
          </w:p>
          <w:p w:rsidR="009B3CFE" w:rsidRPr="000638FA" w:rsidRDefault="00B52212" w:rsidP="00D65257">
            <w:pPr>
              <w:pStyle w:val="BodyText2"/>
              <w:spacing w:line="360" w:lineRule="atLeast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0638FA">
              <w:rPr>
                <w:rFonts w:ascii="Tahoma" w:hAnsi="Tahoma" w:cs="Tahoma"/>
                <w:bCs/>
                <w:i/>
                <w:sz w:val="23"/>
                <w:szCs w:val="23"/>
              </w:rPr>
              <w:t xml:space="preserve">Hà </w:t>
            </w:r>
            <w:proofErr w:type="spellStart"/>
            <w:r w:rsidRPr="000638FA">
              <w:rPr>
                <w:rFonts w:ascii="Tahoma" w:hAnsi="Tahoma" w:cs="Tahoma"/>
                <w:bCs/>
                <w:i/>
                <w:sz w:val="23"/>
                <w:szCs w:val="23"/>
              </w:rPr>
              <w:t>nội</w:t>
            </w:r>
            <w:proofErr w:type="spellEnd"/>
            <w:r w:rsidRPr="000638FA">
              <w:rPr>
                <w:rFonts w:ascii="Tahoma" w:hAnsi="Tahoma" w:cs="Tahoma"/>
                <w:bCs/>
                <w:i/>
                <w:sz w:val="23"/>
                <w:szCs w:val="23"/>
              </w:rPr>
              <w:t xml:space="preserve">, </w:t>
            </w:r>
            <w:proofErr w:type="spellStart"/>
            <w:r w:rsidRPr="000638FA">
              <w:rPr>
                <w:rFonts w:ascii="Tahoma" w:hAnsi="Tahoma" w:cs="Tahoma"/>
                <w:bCs/>
                <w:i/>
                <w:sz w:val="23"/>
                <w:szCs w:val="23"/>
              </w:rPr>
              <w:t>ngày</w:t>
            </w:r>
            <w:proofErr w:type="spellEnd"/>
            <w:r w:rsidR="00D65257">
              <w:rPr>
                <w:rFonts w:ascii="Tahoma" w:hAnsi="Tahoma" w:cs="Tahoma"/>
                <w:bCs/>
                <w:i/>
                <w:sz w:val="23"/>
                <w:szCs w:val="23"/>
              </w:rPr>
              <w:t xml:space="preserve"> 18</w:t>
            </w:r>
            <w:r w:rsidR="00E96184" w:rsidRPr="000638FA">
              <w:rPr>
                <w:rFonts w:ascii="Tahoma" w:hAnsi="Tahoma" w:cs="Tahoma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0638FA">
              <w:rPr>
                <w:rFonts w:ascii="Tahoma" w:hAnsi="Tahoma" w:cs="Tahoma"/>
                <w:bCs/>
                <w:i/>
                <w:sz w:val="23"/>
                <w:szCs w:val="23"/>
              </w:rPr>
              <w:t>tháng</w:t>
            </w:r>
            <w:proofErr w:type="spellEnd"/>
            <w:r w:rsidRPr="000638FA">
              <w:rPr>
                <w:rFonts w:ascii="Tahoma" w:hAnsi="Tahoma" w:cs="Tahoma"/>
                <w:bCs/>
                <w:i/>
                <w:sz w:val="23"/>
                <w:szCs w:val="23"/>
              </w:rPr>
              <w:t xml:space="preserve"> </w:t>
            </w:r>
            <w:r w:rsidR="00597CA7">
              <w:rPr>
                <w:rFonts w:ascii="Tahoma" w:hAnsi="Tahoma" w:cs="Tahoma"/>
                <w:bCs/>
                <w:i/>
                <w:sz w:val="23"/>
                <w:szCs w:val="23"/>
              </w:rPr>
              <w:t>02</w:t>
            </w:r>
            <w:r w:rsidRPr="000638FA">
              <w:rPr>
                <w:rFonts w:ascii="Tahoma" w:hAnsi="Tahoma" w:cs="Tahoma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0638FA">
              <w:rPr>
                <w:rFonts w:ascii="Tahoma" w:hAnsi="Tahoma" w:cs="Tahoma"/>
                <w:bCs/>
                <w:i/>
                <w:sz w:val="23"/>
                <w:szCs w:val="23"/>
              </w:rPr>
              <w:t>năm</w:t>
            </w:r>
            <w:proofErr w:type="spellEnd"/>
            <w:r w:rsidRPr="000638FA">
              <w:rPr>
                <w:rFonts w:ascii="Tahoma" w:hAnsi="Tahoma" w:cs="Tahoma"/>
                <w:bCs/>
                <w:i/>
                <w:sz w:val="23"/>
                <w:szCs w:val="23"/>
              </w:rPr>
              <w:t xml:space="preserve"> </w:t>
            </w:r>
            <w:r w:rsidR="001C5D5A" w:rsidRPr="000638FA">
              <w:rPr>
                <w:rFonts w:ascii="Tahoma" w:hAnsi="Tahoma" w:cs="Tahoma"/>
                <w:bCs/>
                <w:i/>
                <w:sz w:val="23"/>
                <w:szCs w:val="23"/>
              </w:rPr>
              <w:t>201</w:t>
            </w:r>
            <w:r w:rsidR="009F1693">
              <w:rPr>
                <w:rFonts w:ascii="Tahoma" w:hAnsi="Tahoma" w:cs="Tahoma"/>
                <w:bCs/>
                <w:i/>
                <w:sz w:val="23"/>
                <w:szCs w:val="23"/>
              </w:rPr>
              <w:t>4</w:t>
            </w:r>
          </w:p>
        </w:tc>
      </w:tr>
    </w:tbl>
    <w:p w:rsidR="009B3CFE" w:rsidRPr="000638FA" w:rsidRDefault="009B3CFE" w:rsidP="00835793">
      <w:pPr>
        <w:pStyle w:val="BodyText2"/>
        <w:spacing w:line="276" w:lineRule="auto"/>
        <w:rPr>
          <w:rFonts w:ascii="Tahoma" w:hAnsi="Tahoma" w:cs="Tahoma"/>
          <w:b/>
          <w:bCs/>
          <w:sz w:val="30"/>
          <w:szCs w:val="28"/>
        </w:rPr>
      </w:pPr>
      <w:r w:rsidRPr="000638FA">
        <w:rPr>
          <w:rFonts w:ascii="Tahoma" w:hAnsi="Tahoma" w:cs="Tahoma"/>
          <w:b/>
          <w:bCs/>
          <w:sz w:val="30"/>
          <w:szCs w:val="28"/>
        </w:rPr>
        <w:t>QUYẾT ĐỊNH</w:t>
      </w:r>
    </w:p>
    <w:p w:rsidR="009B3CFE" w:rsidRPr="000638FA" w:rsidRDefault="009B3CFE" w:rsidP="00835793">
      <w:pPr>
        <w:pStyle w:val="BodyText2"/>
        <w:spacing w:line="276" w:lineRule="auto"/>
        <w:rPr>
          <w:rFonts w:ascii="Tahoma" w:hAnsi="Tahoma" w:cs="Tahoma"/>
          <w:b/>
          <w:bCs/>
          <w:sz w:val="26"/>
        </w:rPr>
      </w:pPr>
      <w:r w:rsidRPr="000638FA">
        <w:rPr>
          <w:rFonts w:ascii="Tahoma" w:hAnsi="Tahoma" w:cs="Tahoma"/>
          <w:b/>
          <w:bCs/>
          <w:sz w:val="26"/>
        </w:rPr>
        <w:t xml:space="preserve">V/v: </w:t>
      </w:r>
      <w:proofErr w:type="spellStart"/>
      <w:r w:rsidR="00D953DB">
        <w:rPr>
          <w:rFonts w:ascii="Tahoma" w:hAnsi="Tahoma" w:cs="Tahoma"/>
          <w:b/>
          <w:bCs/>
          <w:sz w:val="26"/>
        </w:rPr>
        <w:t>Triệu</w:t>
      </w:r>
      <w:proofErr w:type="spellEnd"/>
      <w:r w:rsidR="00D953DB">
        <w:rPr>
          <w:rFonts w:ascii="Tahoma" w:hAnsi="Tahoma" w:cs="Tahoma"/>
          <w:b/>
          <w:bCs/>
          <w:sz w:val="26"/>
        </w:rPr>
        <w:t xml:space="preserve"> </w:t>
      </w:r>
      <w:proofErr w:type="spellStart"/>
      <w:r w:rsidR="00D953DB">
        <w:rPr>
          <w:rFonts w:ascii="Tahoma" w:hAnsi="Tahoma" w:cs="Tahoma"/>
          <w:b/>
          <w:bCs/>
          <w:sz w:val="26"/>
        </w:rPr>
        <w:t>tập</w:t>
      </w:r>
      <w:proofErr w:type="spellEnd"/>
      <w:r w:rsidR="00D953DB">
        <w:rPr>
          <w:rFonts w:ascii="Tahoma" w:hAnsi="Tahoma" w:cs="Tahoma"/>
          <w:b/>
          <w:bCs/>
          <w:sz w:val="26"/>
        </w:rPr>
        <w:t xml:space="preserve"> </w:t>
      </w:r>
      <w:proofErr w:type="spellStart"/>
      <w:r w:rsidR="006A2BD2">
        <w:rPr>
          <w:rFonts w:ascii="Tahoma" w:hAnsi="Tahoma" w:cs="Tahoma"/>
          <w:b/>
          <w:bCs/>
          <w:sz w:val="26"/>
        </w:rPr>
        <w:t>Đại</w:t>
      </w:r>
      <w:proofErr w:type="spellEnd"/>
      <w:r w:rsidR="006A2BD2">
        <w:rPr>
          <w:rFonts w:ascii="Tahoma" w:hAnsi="Tahoma" w:cs="Tahoma"/>
          <w:b/>
          <w:bCs/>
          <w:sz w:val="26"/>
        </w:rPr>
        <w:t xml:space="preserve"> </w:t>
      </w:r>
      <w:proofErr w:type="spellStart"/>
      <w:r w:rsidR="006A2BD2">
        <w:rPr>
          <w:rFonts w:ascii="Tahoma" w:hAnsi="Tahoma" w:cs="Tahoma"/>
          <w:b/>
          <w:bCs/>
          <w:sz w:val="26"/>
        </w:rPr>
        <w:t>hội</w:t>
      </w:r>
      <w:proofErr w:type="spellEnd"/>
      <w:r w:rsidR="006A2BD2">
        <w:rPr>
          <w:rFonts w:ascii="Tahoma" w:hAnsi="Tahoma" w:cs="Tahoma"/>
          <w:b/>
          <w:bCs/>
          <w:sz w:val="26"/>
        </w:rPr>
        <w:t xml:space="preserve"> </w:t>
      </w:r>
      <w:proofErr w:type="spellStart"/>
      <w:r w:rsidR="006A2BD2">
        <w:rPr>
          <w:rFonts w:ascii="Tahoma" w:hAnsi="Tahoma" w:cs="Tahoma"/>
          <w:b/>
          <w:bCs/>
          <w:sz w:val="26"/>
        </w:rPr>
        <w:t>đồng</w:t>
      </w:r>
      <w:proofErr w:type="spellEnd"/>
      <w:r w:rsidR="006A2BD2">
        <w:rPr>
          <w:rFonts w:ascii="Tahoma" w:hAnsi="Tahoma" w:cs="Tahoma"/>
          <w:b/>
          <w:bCs/>
          <w:sz w:val="26"/>
        </w:rPr>
        <w:t xml:space="preserve"> </w:t>
      </w:r>
      <w:proofErr w:type="spellStart"/>
      <w:r w:rsidR="006A2BD2">
        <w:rPr>
          <w:rFonts w:ascii="Tahoma" w:hAnsi="Tahoma" w:cs="Tahoma"/>
          <w:b/>
          <w:bCs/>
          <w:sz w:val="26"/>
        </w:rPr>
        <w:t>cổ</w:t>
      </w:r>
      <w:proofErr w:type="spellEnd"/>
      <w:r w:rsidR="006A2BD2">
        <w:rPr>
          <w:rFonts w:ascii="Tahoma" w:hAnsi="Tahoma" w:cs="Tahoma"/>
          <w:b/>
          <w:bCs/>
          <w:sz w:val="26"/>
        </w:rPr>
        <w:t xml:space="preserve"> </w:t>
      </w:r>
      <w:proofErr w:type="spellStart"/>
      <w:r w:rsidR="006A2BD2">
        <w:rPr>
          <w:rFonts w:ascii="Tahoma" w:hAnsi="Tahoma" w:cs="Tahoma"/>
          <w:b/>
          <w:bCs/>
          <w:sz w:val="26"/>
        </w:rPr>
        <w:t>đông</w:t>
      </w:r>
      <w:proofErr w:type="spellEnd"/>
      <w:r w:rsidR="006A2BD2">
        <w:rPr>
          <w:rFonts w:ascii="Tahoma" w:hAnsi="Tahoma" w:cs="Tahoma"/>
          <w:b/>
          <w:bCs/>
          <w:sz w:val="26"/>
        </w:rPr>
        <w:t xml:space="preserve"> </w:t>
      </w:r>
      <w:proofErr w:type="spellStart"/>
      <w:r w:rsidR="006A2BD2">
        <w:rPr>
          <w:rFonts w:ascii="Tahoma" w:hAnsi="Tahoma" w:cs="Tahoma"/>
          <w:b/>
          <w:bCs/>
          <w:sz w:val="26"/>
        </w:rPr>
        <w:t>thường</w:t>
      </w:r>
      <w:proofErr w:type="spellEnd"/>
      <w:r w:rsidR="006A2BD2">
        <w:rPr>
          <w:rFonts w:ascii="Tahoma" w:hAnsi="Tahoma" w:cs="Tahoma"/>
          <w:b/>
          <w:bCs/>
          <w:sz w:val="26"/>
        </w:rPr>
        <w:t xml:space="preserve"> </w:t>
      </w:r>
      <w:proofErr w:type="spellStart"/>
      <w:r w:rsidR="006A2BD2">
        <w:rPr>
          <w:rFonts w:ascii="Tahoma" w:hAnsi="Tahoma" w:cs="Tahoma"/>
          <w:b/>
          <w:bCs/>
          <w:sz w:val="26"/>
        </w:rPr>
        <w:t>niên</w:t>
      </w:r>
      <w:proofErr w:type="spellEnd"/>
      <w:r w:rsidR="006A2BD2">
        <w:rPr>
          <w:rFonts w:ascii="Tahoma" w:hAnsi="Tahoma" w:cs="Tahoma"/>
          <w:b/>
          <w:bCs/>
          <w:sz w:val="26"/>
        </w:rPr>
        <w:t xml:space="preserve"> </w:t>
      </w:r>
      <w:proofErr w:type="spellStart"/>
      <w:r w:rsidR="006A2BD2">
        <w:rPr>
          <w:rFonts w:ascii="Tahoma" w:hAnsi="Tahoma" w:cs="Tahoma"/>
          <w:b/>
          <w:bCs/>
          <w:sz w:val="26"/>
        </w:rPr>
        <w:t>năm</w:t>
      </w:r>
      <w:proofErr w:type="spellEnd"/>
      <w:r w:rsidR="006A2BD2">
        <w:rPr>
          <w:rFonts w:ascii="Tahoma" w:hAnsi="Tahoma" w:cs="Tahoma"/>
          <w:b/>
          <w:bCs/>
          <w:sz w:val="26"/>
        </w:rPr>
        <w:t xml:space="preserve"> 201</w:t>
      </w:r>
      <w:r w:rsidR="009F1693">
        <w:rPr>
          <w:rFonts w:ascii="Tahoma" w:hAnsi="Tahoma" w:cs="Tahoma"/>
          <w:b/>
          <w:bCs/>
          <w:sz w:val="26"/>
        </w:rPr>
        <w:t>4</w:t>
      </w:r>
    </w:p>
    <w:p w:rsidR="009B3CFE" w:rsidRPr="000638FA" w:rsidRDefault="006350BA" w:rsidP="0058503E">
      <w:pPr>
        <w:pStyle w:val="BodyText2"/>
        <w:spacing w:line="360" w:lineRule="auto"/>
        <w:jc w:val="left"/>
        <w:rPr>
          <w:rFonts w:ascii="Tahoma" w:hAnsi="Tahoma" w:cs="Tahoma"/>
          <w:b/>
          <w:bCs/>
          <w:sz w:val="26"/>
        </w:rPr>
      </w:pPr>
      <w:r>
        <w:rPr>
          <w:rFonts w:ascii="Tahoma" w:hAnsi="Tahoma" w:cs="Tahoma"/>
          <w:b/>
          <w:bCs/>
          <w:noProof/>
          <w:sz w:val="26"/>
        </w:rPr>
        <w:pict>
          <v:shape id="_x0000_s1028" type="#_x0000_t32" style="position:absolute;margin-left:179.7pt;margin-top:6.25pt;width:99.75pt;height:0;z-index:251660288" o:connectortype="straight"/>
        </w:pict>
      </w:r>
    </w:p>
    <w:p w:rsidR="009B3CFE" w:rsidRPr="000638FA" w:rsidRDefault="006A2BD2" w:rsidP="003257F4">
      <w:pPr>
        <w:spacing w:before="360" w:after="0"/>
        <w:rPr>
          <w:rFonts w:ascii="Tahoma" w:hAnsi="Tahoma" w:cs="Tahoma"/>
          <w:b/>
          <w:sz w:val="26"/>
          <w:szCs w:val="24"/>
        </w:rPr>
      </w:pPr>
      <w:r>
        <w:rPr>
          <w:rFonts w:ascii="Tahoma" w:hAnsi="Tahoma" w:cs="Tahoma"/>
          <w:b/>
          <w:sz w:val="26"/>
          <w:szCs w:val="24"/>
        </w:rPr>
        <w:t xml:space="preserve">CHỦ TỊCH </w:t>
      </w:r>
      <w:r w:rsidR="00A6559C" w:rsidRPr="000638FA">
        <w:rPr>
          <w:rFonts w:ascii="Tahoma" w:hAnsi="Tahoma" w:cs="Tahoma"/>
          <w:b/>
          <w:sz w:val="26"/>
          <w:szCs w:val="24"/>
        </w:rPr>
        <w:t>HỘI ĐỒNG QUẢN TRỊ</w:t>
      </w:r>
      <w:r w:rsidR="009B3CFE" w:rsidRPr="000638FA">
        <w:rPr>
          <w:rFonts w:ascii="Tahoma" w:hAnsi="Tahoma" w:cs="Tahoma"/>
          <w:b/>
          <w:sz w:val="26"/>
          <w:szCs w:val="24"/>
        </w:rPr>
        <w:t xml:space="preserve"> CÔNG TY</w:t>
      </w:r>
      <w:r w:rsidR="006C5DE3" w:rsidRPr="000638FA">
        <w:rPr>
          <w:rFonts w:ascii="Tahoma" w:hAnsi="Tahoma" w:cs="Tahoma"/>
          <w:b/>
          <w:sz w:val="26"/>
          <w:szCs w:val="24"/>
        </w:rPr>
        <w:t xml:space="preserve"> C</w:t>
      </w:r>
      <w:r w:rsidR="00487746" w:rsidRPr="000638FA">
        <w:rPr>
          <w:rFonts w:ascii="Tahoma" w:hAnsi="Tahoma" w:cs="Tahoma"/>
          <w:b/>
          <w:sz w:val="26"/>
          <w:szCs w:val="24"/>
        </w:rPr>
        <w:t xml:space="preserve">Ổ </w:t>
      </w:r>
      <w:r w:rsidR="006C5DE3" w:rsidRPr="000638FA">
        <w:rPr>
          <w:rFonts w:ascii="Tahoma" w:hAnsi="Tahoma" w:cs="Tahoma"/>
          <w:b/>
          <w:sz w:val="26"/>
          <w:szCs w:val="24"/>
        </w:rPr>
        <w:t>P</w:t>
      </w:r>
      <w:r w:rsidR="00487746" w:rsidRPr="000638FA">
        <w:rPr>
          <w:rFonts w:ascii="Tahoma" w:hAnsi="Tahoma" w:cs="Tahoma"/>
          <w:b/>
          <w:sz w:val="26"/>
          <w:szCs w:val="24"/>
        </w:rPr>
        <w:t>HẦN</w:t>
      </w:r>
      <w:r w:rsidR="009B3CFE" w:rsidRPr="000638FA">
        <w:rPr>
          <w:rFonts w:ascii="Tahoma" w:hAnsi="Tahoma" w:cs="Tahoma"/>
          <w:b/>
          <w:sz w:val="26"/>
          <w:szCs w:val="24"/>
        </w:rPr>
        <w:t xml:space="preserve"> CHỨNG KHOÁN</w:t>
      </w:r>
    </w:p>
    <w:p w:rsidR="009B3CFE" w:rsidRPr="000638FA" w:rsidRDefault="009B3CFE" w:rsidP="0058503E">
      <w:pPr>
        <w:spacing w:after="0" w:line="360" w:lineRule="auto"/>
        <w:jc w:val="center"/>
        <w:rPr>
          <w:rFonts w:ascii="Tahoma" w:hAnsi="Tahoma" w:cs="Tahoma"/>
          <w:b/>
          <w:sz w:val="26"/>
          <w:szCs w:val="24"/>
        </w:rPr>
      </w:pPr>
      <w:r w:rsidRPr="000638FA">
        <w:rPr>
          <w:rFonts w:ascii="Tahoma" w:hAnsi="Tahoma" w:cs="Tahoma"/>
          <w:b/>
          <w:sz w:val="26"/>
          <w:szCs w:val="24"/>
        </w:rPr>
        <w:t>NGÂN HÀNG ĐẦU TƯ VÀ PHÁT TRIỂN VIỆT NAM</w:t>
      </w:r>
    </w:p>
    <w:p w:rsidR="009B3CFE" w:rsidRPr="001323B1" w:rsidRDefault="009B3CFE" w:rsidP="0058503E">
      <w:pPr>
        <w:spacing w:after="0" w:line="360" w:lineRule="auto"/>
        <w:jc w:val="center"/>
        <w:rPr>
          <w:rFonts w:ascii="Tahoma" w:hAnsi="Tahoma" w:cs="Tahoma"/>
          <w:b/>
          <w:i/>
          <w:sz w:val="24"/>
          <w:szCs w:val="24"/>
        </w:rPr>
      </w:pPr>
    </w:p>
    <w:p w:rsidR="006A2BD2" w:rsidRPr="001323B1" w:rsidRDefault="009E01C7" w:rsidP="008C460D">
      <w:pPr>
        <w:spacing w:after="0" w:line="360" w:lineRule="auto"/>
        <w:ind w:firstLine="567"/>
        <w:jc w:val="both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-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Căn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cứ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Luật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Doanh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nghiệp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do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Quốc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hội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nước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Công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hòa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xã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hội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chủ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nghĩa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Việt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Nam ban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hành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>năm</w:t>
      </w:r>
      <w:proofErr w:type="spellEnd"/>
      <w:r w:rsidR="006A2BD2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2005;</w:t>
      </w:r>
    </w:p>
    <w:p w:rsidR="00924E76" w:rsidRPr="001323B1" w:rsidRDefault="006A2BD2" w:rsidP="008C460D">
      <w:pPr>
        <w:spacing w:after="0" w:line="360" w:lineRule="auto"/>
        <w:ind w:firstLine="567"/>
        <w:jc w:val="both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-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Căn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cứ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Điều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lệ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Công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ty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cổ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phần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chứng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khoán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Ngân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hàng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Đầu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tư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và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Phát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triển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Việt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Nam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đã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được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Đại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hội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đồng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cổ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đông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lần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thứ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1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thông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qua </w:t>
      </w:r>
      <w:proofErr w:type="spellStart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>ngày</w:t>
      </w:r>
      <w:proofErr w:type="spellEnd"/>
      <w:r w:rsidR="00924E76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17/12/2010</w:t>
      </w:r>
      <w:r w:rsidR="00DF229A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proofErr w:type="spellStart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>và</w:t>
      </w:r>
      <w:proofErr w:type="spellEnd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 xml:space="preserve"> </w:t>
      </w:r>
      <w:proofErr w:type="spellStart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>được</w:t>
      </w:r>
      <w:proofErr w:type="spellEnd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 xml:space="preserve"> </w:t>
      </w:r>
      <w:proofErr w:type="spellStart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>sửa</w:t>
      </w:r>
      <w:proofErr w:type="spellEnd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 xml:space="preserve"> </w:t>
      </w:r>
      <w:proofErr w:type="spellStart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>đổi</w:t>
      </w:r>
      <w:proofErr w:type="spellEnd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 xml:space="preserve">, </w:t>
      </w:r>
      <w:proofErr w:type="spellStart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>bổ</w:t>
      </w:r>
      <w:proofErr w:type="spellEnd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 xml:space="preserve"> sung </w:t>
      </w:r>
      <w:proofErr w:type="spellStart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>theo</w:t>
      </w:r>
      <w:proofErr w:type="spellEnd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 xml:space="preserve"> </w:t>
      </w:r>
      <w:proofErr w:type="spellStart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>Nghị</w:t>
      </w:r>
      <w:proofErr w:type="spellEnd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 xml:space="preserve"> </w:t>
      </w:r>
      <w:proofErr w:type="spellStart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>quyết</w:t>
      </w:r>
      <w:proofErr w:type="spellEnd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 xml:space="preserve"> </w:t>
      </w:r>
      <w:proofErr w:type="spellStart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>số</w:t>
      </w:r>
      <w:proofErr w:type="spellEnd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 xml:space="preserve"> 0</w:t>
      </w:r>
      <w:r w:rsidR="009F1693">
        <w:rPr>
          <w:rFonts w:ascii="Tahoma" w:eastAsia="Calibri" w:hAnsi="Tahoma" w:cs="Tahoma"/>
          <w:i/>
          <w:color w:val="000000"/>
          <w:sz w:val="24"/>
          <w:szCs w:val="24"/>
        </w:rPr>
        <w:t>4</w:t>
      </w:r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 xml:space="preserve">/NQ-ĐHĐCĐ </w:t>
      </w:r>
      <w:proofErr w:type="spellStart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>ngày</w:t>
      </w:r>
      <w:proofErr w:type="spellEnd"/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 xml:space="preserve"> 1</w:t>
      </w:r>
      <w:r w:rsidR="009F1693">
        <w:rPr>
          <w:rFonts w:ascii="Tahoma" w:eastAsia="Calibri" w:hAnsi="Tahoma" w:cs="Tahoma"/>
          <w:i/>
          <w:color w:val="000000"/>
          <w:sz w:val="24"/>
          <w:szCs w:val="24"/>
        </w:rPr>
        <w:t>3</w:t>
      </w:r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>/</w:t>
      </w:r>
      <w:r w:rsidR="009F1693">
        <w:rPr>
          <w:rFonts w:ascii="Tahoma" w:eastAsia="Calibri" w:hAnsi="Tahoma" w:cs="Tahoma"/>
          <w:i/>
          <w:color w:val="000000"/>
          <w:sz w:val="24"/>
          <w:szCs w:val="24"/>
        </w:rPr>
        <w:t>04</w:t>
      </w:r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>/201</w:t>
      </w:r>
      <w:r w:rsidR="009F1693">
        <w:rPr>
          <w:rFonts w:ascii="Tahoma" w:eastAsia="Calibri" w:hAnsi="Tahoma" w:cs="Tahoma"/>
          <w:i/>
          <w:color w:val="000000"/>
          <w:sz w:val="24"/>
          <w:szCs w:val="24"/>
        </w:rPr>
        <w:t>3</w:t>
      </w:r>
      <w:r w:rsidR="00DF229A" w:rsidRPr="001323B1">
        <w:rPr>
          <w:rFonts w:ascii="Tahoma" w:eastAsia="Calibri" w:hAnsi="Tahoma" w:cs="Tahoma"/>
          <w:i/>
          <w:color w:val="000000"/>
          <w:sz w:val="24"/>
          <w:szCs w:val="24"/>
        </w:rPr>
        <w:t>;</w:t>
      </w:r>
      <w:r w:rsidR="00DF229A" w:rsidRPr="001323B1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</w:p>
    <w:p w:rsidR="00281781" w:rsidRPr="001323B1" w:rsidRDefault="00281781" w:rsidP="006A2BD2">
      <w:pPr>
        <w:spacing w:after="0" w:line="360" w:lineRule="auto"/>
        <w:ind w:firstLine="567"/>
        <w:jc w:val="both"/>
        <w:rPr>
          <w:rFonts w:ascii="Tahoma" w:hAnsi="Tahoma" w:cs="Tahoma"/>
          <w:i/>
          <w:sz w:val="24"/>
          <w:szCs w:val="24"/>
        </w:rPr>
      </w:pPr>
      <w:r w:rsidRPr="001323B1">
        <w:rPr>
          <w:rFonts w:ascii="Tahoma" w:hAnsi="Tahoma" w:cs="Tahoma"/>
          <w:i/>
          <w:sz w:val="24"/>
          <w:szCs w:val="24"/>
        </w:rPr>
        <w:t xml:space="preserve">- </w:t>
      </w:r>
      <w:r w:rsidR="006A2BD2" w:rsidRPr="001323B1">
        <w:rPr>
          <w:rFonts w:ascii="Tahoma" w:hAnsi="Tahoma" w:cs="Tahoma"/>
          <w:i/>
          <w:color w:val="000000"/>
          <w:spacing w:val="-4"/>
          <w:sz w:val="24"/>
          <w:szCs w:val="24"/>
        </w:rPr>
        <w:t xml:space="preserve">Theo </w:t>
      </w:r>
      <w:proofErr w:type="spellStart"/>
      <w:r w:rsidR="006A2BD2" w:rsidRPr="001323B1">
        <w:rPr>
          <w:rFonts w:ascii="Tahoma" w:hAnsi="Tahoma" w:cs="Tahoma"/>
          <w:i/>
          <w:color w:val="000000"/>
          <w:spacing w:val="-4"/>
          <w:sz w:val="24"/>
          <w:szCs w:val="24"/>
        </w:rPr>
        <w:t>đề</w:t>
      </w:r>
      <w:proofErr w:type="spellEnd"/>
      <w:r w:rsidR="006A2BD2" w:rsidRPr="001323B1">
        <w:rPr>
          <w:rFonts w:ascii="Tahoma" w:hAnsi="Tahoma" w:cs="Tahoma"/>
          <w:i/>
          <w:color w:val="000000"/>
          <w:spacing w:val="-4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/>
          <w:spacing w:val="-4"/>
          <w:sz w:val="24"/>
          <w:szCs w:val="24"/>
        </w:rPr>
        <w:t>nghị</w:t>
      </w:r>
      <w:proofErr w:type="spellEnd"/>
      <w:r w:rsidR="006A2BD2" w:rsidRPr="001323B1">
        <w:rPr>
          <w:rFonts w:ascii="Tahoma" w:hAnsi="Tahoma" w:cs="Tahoma"/>
          <w:i/>
          <w:color w:val="000000"/>
          <w:spacing w:val="-4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/>
          <w:spacing w:val="-4"/>
          <w:sz w:val="24"/>
          <w:szCs w:val="24"/>
        </w:rPr>
        <w:t>của</w:t>
      </w:r>
      <w:proofErr w:type="spellEnd"/>
      <w:r w:rsidR="006A2BD2" w:rsidRPr="001323B1">
        <w:rPr>
          <w:rFonts w:ascii="Tahoma" w:hAnsi="Tahoma" w:cs="Tahoma"/>
          <w:i/>
          <w:color w:val="000000"/>
          <w:spacing w:val="-4"/>
          <w:sz w:val="24"/>
          <w:szCs w:val="24"/>
        </w:rPr>
        <w:t xml:space="preserve">  </w:t>
      </w:r>
      <w:proofErr w:type="spellStart"/>
      <w:r w:rsidR="006A2BD2" w:rsidRPr="001323B1">
        <w:rPr>
          <w:rFonts w:ascii="Tahoma" w:hAnsi="Tahoma" w:cs="Tahoma"/>
          <w:i/>
          <w:color w:val="000000"/>
          <w:spacing w:val="-4"/>
          <w:sz w:val="24"/>
          <w:szCs w:val="24"/>
        </w:rPr>
        <w:t>Tổng</w:t>
      </w:r>
      <w:proofErr w:type="spellEnd"/>
      <w:r w:rsidR="006A2BD2" w:rsidRPr="001323B1">
        <w:rPr>
          <w:rFonts w:ascii="Tahoma" w:hAnsi="Tahoma" w:cs="Tahoma"/>
          <w:i/>
          <w:color w:val="000000"/>
          <w:spacing w:val="-4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/>
          <w:spacing w:val="-4"/>
          <w:sz w:val="24"/>
          <w:szCs w:val="24"/>
        </w:rPr>
        <w:t>Giám</w:t>
      </w:r>
      <w:proofErr w:type="spellEnd"/>
      <w:r w:rsidR="006A2BD2" w:rsidRPr="001323B1">
        <w:rPr>
          <w:rFonts w:ascii="Tahoma" w:hAnsi="Tahoma" w:cs="Tahoma"/>
          <w:i/>
          <w:color w:val="000000"/>
          <w:spacing w:val="-4"/>
          <w:sz w:val="24"/>
          <w:szCs w:val="24"/>
        </w:rPr>
        <w:t xml:space="preserve"> </w:t>
      </w:r>
      <w:proofErr w:type="spellStart"/>
      <w:r w:rsidR="006A2BD2" w:rsidRPr="001323B1">
        <w:rPr>
          <w:rFonts w:ascii="Tahoma" w:hAnsi="Tahoma" w:cs="Tahoma"/>
          <w:i/>
          <w:color w:val="000000"/>
          <w:spacing w:val="-4"/>
          <w:sz w:val="24"/>
          <w:szCs w:val="24"/>
        </w:rPr>
        <w:t>đốc</w:t>
      </w:r>
      <w:proofErr w:type="spellEnd"/>
      <w:r w:rsidR="006A2BD2" w:rsidRPr="001323B1">
        <w:rPr>
          <w:rFonts w:ascii="Tahoma" w:hAnsi="Tahoma" w:cs="Tahoma"/>
          <w:i/>
          <w:color w:val="000000"/>
          <w:spacing w:val="-4"/>
          <w:sz w:val="24"/>
          <w:szCs w:val="24"/>
        </w:rPr>
        <w:t>;</w:t>
      </w:r>
    </w:p>
    <w:p w:rsidR="009B3CFE" w:rsidRPr="000638FA" w:rsidRDefault="009B3CFE" w:rsidP="0058503E">
      <w:pPr>
        <w:pStyle w:val="BodyTextIndent"/>
        <w:spacing w:before="360" w:after="240" w:line="360" w:lineRule="auto"/>
        <w:ind w:firstLine="0"/>
        <w:jc w:val="center"/>
        <w:rPr>
          <w:rFonts w:ascii="Tahoma" w:hAnsi="Tahoma" w:cs="Tahoma"/>
          <w:b/>
          <w:spacing w:val="-8"/>
          <w:szCs w:val="28"/>
          <w:lang w:val="en-US"/>
        </w:rPr>
      </w:pPr>
      <w:r w:rsidRPr="000638FA">
        <w:rPr>
          <w:rFonts w:ascii="Tahoma" w:hAnsi="Tahoma" w:cs="Tahoma"/>
          <w:b/>
          <w:spacing w:val="-8"/>
          <w:szCs w:val="28"/>
          <w:lang w:val="en-US"/>
        </w:rPr>
        <w:t>QUYẾT ĐỊNH</w:t>
      </w:r>
    </w:p>
    <w:p w:rsidR="00F7515D" w:rsidRDefault="009B3CFE" w:rsidP="00BE1162">
      <w:pPr>
        <w:pStyle w:val="BodyTextIndent"/>
        <w:tabs>
          <w:tab w:val="left" w:pos="426"/>
          <w:tab w:val="center" w:pos="993"/>
        </w:tabs>
        <w:spacing w:after="0" w:line="360" w:lineRule="auto"/>
        <w:rPr>
          <w:rFonts w:ascii="Tahoma" w:hAnsi="Tahoma" w:cs="Tahoma"/>
          <w:spacing w:val="-8"/>
          <w:sz w:val="24"/>
          <w:szCs w:val="24"/>
          <w:lang w:val="en-US"/>
        </w:rPr>
      </w:pPr>
      <w:proofErr w:type="spellStart"/>
      <w:r w:rsidRPr="000638FA">
        <w:rPr>
          <w:rFonts w:ascii="Tahoma" w:hAnsi="Tahoma" w:cs="Tahoma"/>
          <w:b/>
          <w:spacing w:val="-8"/>
          <w:sz w:val="24"/>
          <w:szCs w:val="24"/>
          <w:lang w:val="en-US"/>
        </w:rPr>
        <w:t>Điều</w:t>
      </w:r>
      <w:proofErr w:type="spellEnd"/>
      <w:r w:rsidRPr="000638FA">
        <w:rPr>
          <w:rFonts w:ascii="Tahoma" w:hAnsi="Tahoma" w:cs="Tahoma"/>
          <w:b/>
          <w:spacing w:val="-8"/>
          <w:sz w:val="24"/>
          <w:szCs w:val="24"/>
          <w:lang w:val="en-US"/>
        </w:rPr>
        <w:t xml:space="preserve"> 1.</w:t>
      </w:r>
      <w:r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Triệu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tập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họp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Đại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hội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đồng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cổ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đông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thường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niên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năm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201</w:t>
      </w:r>
      <w:r w:rsidR="009F1693">
        <w:rPr>
          <w:rFonts w:ascii="Tahoma" w:hAnsi="Tahoma" w:cs="Tahoma"/>
          <w:spacing w:val="-8"/>
          <w:sz w:val="24"/>
          <w:szCs w:val="24"/>
          <w:lang w:val="en-US"/>
        </w:rPr>
        <w:t>4</w:t>
      </w:r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,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cụ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thể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như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6A2BD2">
        <w:rPr>
          <w:rFonts w:ascii="Tahoma" w:hAnsi="Tahoma" w:cs="Tahoma"/>
          <w:spacing w:val="-8"/>
          <w:sz w:val="24"/>
          <w:szCs w:val="24"/>
          <w:lang w:val="en-US"/>
        </w:rPr>
        <w:t>sau</w:t>
      </w:r>
      <w:proofErr w:type="spellEnd"/>
      <w:r w:rsidR="006A2BD2">
        <w:rPr>
          <w:rFonts w:ascii="Tahoma" w:hAnsi="Tahoma" w:cs="Tahoma"/>
          <w:spacing w:val="-8"/>
          <w:sz w:val="24"/>
          <w:szCs w:val="24"/>
          <w:lang w:val="en-US"/>
        </w:rPr>
        <w:t>:</w:t>
      </w:r>
    </w:p>
    <w:p w:rsidR="006A2BD2" w:rsidRDefault="006A2BD2" w:rsidP="006A2BD2">
      <w:pPr>
        <w:pStyle w:val="BodyTextIndent"/>
        <w:numPr>
          <w:ilvl w:val="0"/>
          <w:numId w:val="7"/>
        </w:numPr>
        <w:tabs>
          <w:tab w:val="left" w:pos="426"/>
          <w:tab w:val="center" w:pos="993"/>
        </w:tabs>
        <w:spacing w:after="0" w:line="360" w:lineRule="auto"/>
        <w:rPr>
          <w:rFonts w:ascii="Tahoma" w:hAnsi="Tahoma" w:cs="Tahoma"/>
          <w:spacing w:val="-8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Ngày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đăng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ký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cuối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cùng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: </w:t>
      </w:r>
      <w:r w:rsidR="00D65257">
        <w:rPr>
          <w:rFonts w:ascii="Tahoma" w:hAnsi="Tahoma" w:cs="Tahoma"/>
          <w:spacing w:val="-8"/>
          <w:sz w:val="24"/>
          <w:szCs w:val="24"/>
          <w:lang w:val="en-US"/>
        </w:rPr>
        <w:t>04</w:t>
      </w:r>
      <w:r>
        <w:rPr>
          <w:rFonts w:ascii="Tahoma" w:hAnsi="Tahoma" w:cs="Tahoma"/>
          <w:spacing w:val="-8"/>
          <w:sz w:val="24"/>
          <w:szCs w:val="24"/>
          <w:lang w:val="en-US"/>
        </w:rPr>
        <w:t>/0</w:t>
      </w:r>
      <w:r w:rsidR="00D65257">
        <w:rPr>
          <w:rFonts w:ascii="Tahoma" w:hAnsi="Tahoma" w:cs="Tahoma"/>
          <w:spacing w:val="-8"/>
          <w:sz w:val="24"/>
          <w:szCs w:val="24"/>
          <w:lang w:val="en-US"/>
        </w:rPr>
        <w:t>3</w:t>
      </w:r>
      <w:r>
        <w:rPr>
          <w:rFonts w:ascii="Tahoma" w:hAnsi="Tahoma" w:cs="Tahoma"/>
          <w:spacing w:val="-8"/>
          <w:sz w:val="24"/>
          <w:szCs w:val="24"/>
          <w:lang w:val="en-US"/>
        </w:rPr>
        <w:t>/201</w:t>
      </w:r>
      <w:r w:rsidR="009F1693">
        <w:rPr>
          <w:rFonts w:ascii="Tahoma" w:hAnsi="Tahoma" w:cs="Tahoma"/>
          <w:spacing w:val="-8"/>
          <w:sz w:val="24"/>
          <w:szCs w:val="24"/>
          <w:lang w:val="en-US"/>
        </w:rPr>
        <w:t>4</w:t>
      </w:r>
    </w:p>
    <w:p w:rsidR="006A2BD2" w:rsidRDefault="006A2BD2" w:rsidP="006A2BD2">
      <w:pPr>
        <w:pStyle w:val="BodyTextIndent"/>
        <w:numPr>
          <w:ilvl w:val="0"/>
          <w:numId w:val="7"/>
        </w:numPr>
        <w:tabs>
          <w:tab w:val="left" w:pos="426"/>
          <w:tab w:val="center" w:pos="993"/>
        </w:tabs>
        <w:spacing w:after="0" w:line="360" w:lineRule="auto"/>
        <w:rPr>
          <w:rFonts w:ascii="Tahoma" w:hAnsi="Tahoma" w:cs="Tahoma"/>
          <w:spacing w:val="-8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Ngày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tổ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chức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họp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Đại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hội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đồng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cổ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đông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thường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niên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201</w:t>
      </w:r>
      <w:r w:rsidR="009F1693">
        <w:rPr>
          <w:rFonts w:ascii="Tahoma" w:hAnsi="Tahoma" w:cs="Tahoma"/>
          <w:spacing w:val="-8"/>
          <w:sz w:val="24"/>
          <w:szCs w:val="24"/>
          <w:lang w:val="en-US"/>
        </w:rPr>
        <w:t>4</w:t>
      </w:r>
      <w:r>
        <w:rPr>
          <w:rFonts w:ascii="Tahoma" w:hAnsi="Tahoma" w:cs="Tahoma"/>
          <w:spacing w:val="-8"/>
          <w:sz w:val="24"/>
          <w:szCs w:val="24"/>
          <w:lang w:val="en-US"/>
        </w:rPr>
        <w:t xml:space="preserve">: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thứ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7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ngày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r w:rsidR="009F1693">
        <w:rPr>
          <w:rFonts w:ascii="Tahoma" w:hAnsi="Tahoma" w:cs="Tahoma"/>
          <w:spacing w:val="-8"/>
          <w:sz w:val="24"/>
          <w:szCs w:val="24"/>
          <w:lang w:val="en-US"/>
        </w:rPr>
        <w:t>29</w:t>
      </w:r>
      <w:r>
        <w:rPr>
          <w:rFonts w:ascii="Tahoma" w:hAnsi="Tahoma" w:cs="Tahoma"/>
          <w:spacing w:val="-8"/>
          <w:sz w:val="24"/>
          <w:szCs w:val="24"/>
          <w:lang w:val="en-US"/>
        </w:rPr>
        <w:t>/0</w:t>
      </w:r>
      <w:r w:rsidR="009F1693">
        <w:rPr>
          <w:rFonts w:ascii="Tahoma" w:hAnsi="Tahoma" w:cs="Tahoma"/>
          <w:spacing w:val="-8"/>
          <w:sz w:val="24"/>
          <w:szCs w:val="24"/>
          <w:lang w:val="en-US"/>
        </w:rPr>
        <w:t>3/2014</w:t>
      </w:r>
    </w:p>
    <w:p w:rsidR="006A2BD2" w:rsidRDefault="006A2BD2" w:rsidP="006A2BD2">
      <w:pPr>
        <w:pStyle w:val="BodyTextIndent"/>
        <w:numPr>
          <w:ilvl w:val="0"/>
          <w:numId w:val="7"/>
        </w:numPr>
        <w:tabs>
          <w:tab w:val="left" w:pos="426"/>
          <w:tab w:val="center" w:pos="993"/>
        </w:tabs>
        <w:spacing w:after="0" w:line="360" w:lineRule="auto"/>
        <w:rPr>
          <w:rFonts w:ascii="Tahoma" w:hAnsi="Tahoma" w:cs="Tahoma"/>
          <w:spacing w:val="-8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Địa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điểm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họp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: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Hội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trường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tầng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21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Tháp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Vincom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– 191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Bà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Triệu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– Hai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Bà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Trưng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– Hà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Nội</w:t>
      </w:r>
      <w:proofErr w:type="spellEnd"/>
    </w:p>
    <w:p w:rsidR="006A2BD2" w:rsidRDefault="006A2BD2" w:rsidP="006A2BD2">
      <w:pPr>
        <w:pStyle w:val="BodyTextIndent"/>
        <w:numPr>
          <w:ilvl w:val="0"/>
          <w:numId w:val="7"/>
        </w:numPr>
        <w:tabs>
          <w:tab w:val="left" w:pos="426"/>
          <w:tab w:val="center" w:pos="993"/>
        </w:tabs>
        <w:spacing w:after="0" w:line="360" w:lineRule="auto"/>
        <w:rPr>
          <w:rFonts w:ascii="Tahoma" w:hAnsi="Tahoma" w:cs="Tahoma"/>
          <w:spacing w:val="-8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Thành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phần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tham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dự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họp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: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các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cổ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đông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có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quyền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biểu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quyết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của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Công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ty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Cổ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phần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chứng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khoán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Ngân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hàng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Đầu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tư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và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Phát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triển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Việt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Nam</w:t>
      </w:r>
    </w:p>
    <w:p w:rsidR="006A2BD2" w:rsidRPr="000638FA" w:rsidRDefault="006A2BD2" w:rsidP="006A2BD2">
      <w:pPr>
        <w:pStyle w:val="BodyTextIndent"/>
        <w:numPr>
          <w:ilvl w:val="0"/>
          <w:numId w:val="7"/>
        </w:numPr>
        <w:tabs>
          <w:tab w:val="left" w:pos="426"/>
          <w:tab w:val="center" w:pos="993"/>
        </w:tabs>
        <w:spacing w:after="0" w:line="360" w:lineRule="auto"/>
        <w:rPr>
          <w:rFonts w:ascii="Tahoma" w:hAnsi="Tahoma" w:cs="Tahoma"/>
          <w:spacing w:val="-8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Nội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dung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họp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: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trình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Đại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hội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đồng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cổ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đông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công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ty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xem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xét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thông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qua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các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nội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dung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thuộc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thẩm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quyền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theo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quy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định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của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Pháp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luật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và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quy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định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tại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Điều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lệ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Công</w:t>
      </w:r>
      <w:proofErr w:type="spellEnd"/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pacing w:val="-8"/>
          <w:sz w:val="24"/>
          <w:szCs w:val="24"/>
          <w:lang w:val="en-US"/>
        </w:rPr>
        <w:t>ty</w:t>
      </w:r>
      <w:proofErr w:type="spellEnd"/>
    </w:p>
    <w:p w:rsidR="009B3CFE" w:rsidRPr="000638FA" w:rsidRDefault="00C41389" w:rsidP="00184824">
      <w:pPr>
        <w:pStyle w:val="BodyTextIndent"/>
        <w:tabs>
          <w:tab w:val="left" w:pos="426"/>
          <w:tab w:val="center" w:pos="993"/>
        </w:tabs>
        <w:spacing w:before="120" w:after="0" w:line="360" w:lineRule="auto"/>
        <w:rPr>
          <w:rFonts w:ascii="Tahoma" w:hAnsi="Tahoma" w:cs="Tahoma"/>
          <w:spacing w:val="-8"/>
          <w:sz w:val="24"/>
          <w:szCs w:val="24"/>
          <w:lang w:val="en-US"/>
        </w:rPr>
      </w:pPr>
      <w:proofErr w:type="spellStart"/>
      <w:r w:rsidRPr="000638FA">
        <w:rPr>
          <w:rFonts w:ascii="Tahoma" w:hAnsi="Tahoma" w:cs="Tahoma"/>
          <w:b/>
          <w:spacing w:val="-8"/>
          <w:sz w:val="24"/>
          <w:szCs w:val="24"/>
          <w:lang w:val="en-US"/>
        </w:rPr>
        <w:t>Điều</w:t>
      </w:r>
      <w:proofErr w:type="spellEnd"/>
      <w:r w:rsidRPr="000638FA">
        <w:rPr>
          <w:rFonts w:ascii="Tahoma" w:hAnsi="Tahoma" w:cs="Tahoma"/>
          <w:b/>
          <w:spacing w:val="-8"/>
          <w:sz w:val="24"/>
          <w:szCs w:val="24"/>
          <w:lang w:val="en-US"/>
        </w:rPr>
        <w:t xml:space="preserve"> 2.</w:t>
      </w:r>
      <w:r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Giao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Tổng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Giám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đốc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Công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ty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tổ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chức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chuẩn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bị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tài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liệu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trình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HĐQT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phê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duyệt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và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thực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hiện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các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công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tác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chuẩn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bị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khác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có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liên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quan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đến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việc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tổ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chức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Đại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hội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đồng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cổ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đông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đảm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bảo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đúng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thời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hạn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do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Pháp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luật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và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Điều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lệ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Công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ty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quy</w:t>
      </w:r>
      <w:proofErr w:type="spellEnd"/>
      <w:r w:rsidR="00BA35E6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BA35E6">
        <w:rPr>
          <w:rFonts w:ascii="Tahoma" w:hAnsi="Tahoma" w:cs="Tahoma"/>
          <w:spacing w:val="-8"/>
          <w:sz w:val="24"/>
          <w:szCs w:val="24"/>
          <w:lang w:val="en-US"/>
        </w:rPr>
        <w:t>định</w:t>
      </w:r>
      <w:proofErr w:type="spellEnd"/>
      <w:r w:rsidR="005902C9" w:rsidRPr="000638FA">
        <w:rPr>
          <w:rFonts w:ascii="Tahoma" w:hAnsi="Tahoma" w:cs="Tahoma"/>
          <w:spacing w:val="-8"/>
          <w:sz w:val="24"/>
          <w:szCs w:val="24"/>
          <w:lang w:val="vi-VN"/>
        </w:rPr>
        <w:t>.</w:t>
      </w:r>
    </w:p>
    <w:p w:rsidR="001323B1" w:rsidRDefault="001323B1" w:rsidP="00184824">
      <w:pPr>
        <w:pStyle w:val="BodyTextIndent"/>
        <w:tabs>
          <w:tab w:val="left" w:pos="426"/>
          <w:tab w:val="center" w:pos="993"/>
        </w:tabs>
        <w:spacing w:before="120" w:after="0" w:line="360" w:lineRule="auto"/>
        <w:rPr>
          <w:rFonts w:ascii="Tahoma" w:hAnsi="Tahoma" w:cs="Tahoma"/>
          <w:b/>
          <w:spacing w:val="-8"/>
          <w:sz w:val="24"/>
          <w:szCs w:val="24"/>
          <w:lang w:val="en-US"/>
        </w:rPr>
      </w:pPr>
    </w:p>
    <w:p w:rsidR="003257F4" w:rsidRDefault="009B3CFE" w:rsidP="00184824">
      <w:pPr>
        <w:pStyle w:val="BodyTextIndent"/>
        <w:tabs>
          <w:tab w:val="left" w:pos="426"/>
          <w:tab w:val="center" w:pos="993"/>
        </w:tabs>
        <w:spacing w:before="120" w:after="0" w:line="360" w:lineRule="auto"/>
        <w:rPr>
          <w:rFonts w:ascii="Tahoma" w:hAnsi="Tahoma" w:cs="Tahoma"/>
          <w:spacing w:val="-8"/>
          <w:sz w:val="24"/>
          <w:szCs w:val="24"/>
          <w:lang w:val="en-US"/>
        </w:rPr>
      </w:pPr>
      <w:proofErr w:type="spellStart"/>
      <w:r w:rsidRPr="000638FA">
        <w:rPr>
          <w:rFonts w:ascii="Tahoma" w:hAnsi="Tahoma" w:cs="Tahoma"/>
          <w:b/>
          <w:spacing w:val="-8"/>
          <w:sz w:val="24"/>
          <w:szCs w:val="24"/>
          <w:lang w:val="en-US"/>
        </w:rPr>
        <w:lastRenderedPageBreak/>
        <w:t>Điều</w:t>
      </w:r>
      <w:proofErr w:type="spellEnd"/>
      <w:r w:rsidRPr="000638FA">
        <w:rPr>
          <w:rFonts w:ascii="Tahoma" w:hAnsi="Tahoma" w:cs="Tahoma"/>
          <w:b/>
          <w:spacing w:val="-8"/>
          <w:sz w:val="24"/>
          <w:szCs w:val="24"/>
          <w:lang w:val="en-US"/>
        </w:rPr>
        <w:t xml:space="preserve"> </w:t>
      </w:r>
      <w:r w:rsidR="00F7515D" w:rsidRPr="000638FA">
        <w:rPr>
          <w:rFonts w:ascii="Tahoma" w:hAnsi="Tahoma" w:cs="Tahoma"/>
          <w:b/>
          <w:spacing w:val="-8"/>
          <w:sz w:val="24"/>
          <w:szCs w:val="24"/>
          <w:lang w:val="en-US"/>
        </w:rPr>
        <w:t>3</w:t>
      </w:r>
      <w:r w:rsidRPr="000638FA">
        <w:rPr>
          <w:rFonts w:ascii="Tahoma" w:hAnsi="Tahoma" w:cs="Tahoma"/>
          <w:spacing w:val="-8"/>
          <w:sz w:val="24"/>
          <w:szCs w:val="24"/>
          <w:lang w:val="en-US"/>
        </w:rPr>
        <w:t>.</w:t>
      </w:r>
      <w:r w:rsidR="00594BC2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3257F4">
        <w:rPr>
          <w:rFonts w:ascii="Tahoma" w:hAnsi="Tahoma" w:cs="Tahoma"/>
          <w:spacing w:val="-8"/>
          <w:sz w:val="24"/>
          <w:szCs w:val="24"/>
          <w:lang w:val="en-US"/>
        </w:rPr>
        <w:t>Quyết</w:t>
      </w:r>
      <w:proofErr w:type="spellEnd"/>
      <w:r w:rsidR="003257F4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3257F4">
        <w:rPr>
          <w:rFonts w:ascii="Tahoma" w:hAnsi="Tahoma" w:cs="Tahoma"/>
          <w:spacing w:val="-8"/>
          <w:sz w:val="24"/>
          <w:szCs w:val="24"/>
          <w:lang w:val="en-US"/>
        </w:rPr>
        <w:t>định</w:t>
      </w:r>
      <w:proofErr w:type="spellEnd"/>
      <w:r w:rsidR="003257F4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3257F4">
        <w:rPr>
          <w:rFonts w:ascii="Tahoma" w:hAnsi="Tahoma" w:cs="Tahoma"/>
          <w:spacing w:val="-8"/>
          <w:sz w:val="24"/>
          <w:szCs w:val="24"/>
          <w:lang w:val="en-US"/>
        </w:rPr>
        <w:t>này</w:t>
      </w:r>
      <w:proofErr w:type="spellEnd"/>
      <w:r w:rsidR="003257F4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3257F4">
        <w:rPr>
          <w:rFonts w:ascii="Tahoma" w:hAnsi="Tahoma" w:cs="Tahoma"/>
          <w:spacing w:val="-8"/>
          <w:sz w:val="24"/>
          <w:szCs w:val="24"/>
          <w:lang w:val="en-US"/>
        </w:rPr>
        <w:t>có</w:t>
      </w:r>
      <w:proofErr w:type="spellEnd"/>
      <w:r w:rsidR="003257F4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3257F4">
        <w:rPr>
          <w:rFonts w:ascii="Tahoma" w:hAnsi="Tahoma" w:cs="Tahoma"/>
          <w:spacing w:val="-8"/>
          <w:sz w:val="24"/>
          <w:szCs w:val="24"/>
          <w:lang w:val="en-US"/>
        </w:rPr>
        <w:t>hiệu</w:t>
      </w:r>
      <w:proofErr w:type="spellEnd"/>
      <w:r w:rsidR="003257F4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3257F4">
        <w:rPr>
          <w:rFonts w:ascii="Tahoma" w:hAnsi="Tahoma" w:cs="Tahoma"/>
          <w:spacing w:val="-8"/>
          <w:sz w:val="24"/>
          <w:szCs w:val="24"/>
          <w:lang w:val="en-US"/>
        </w:rPr>
        <w:t>lực</w:t>
      </w:r>
      <w:proofErr w:type="spellEnd"/>
      <w:r w:rsidR="003257F4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3257F4">
        <w:rPr>
          <w:rFonts w:ascii="Tahoma" w:hAnsi="Tahoma" w:cs="Tahoma"/>
          <w:spacing w:val="-8"/>
          <w:sz w:val="24"/>
          <w:szCs w:val="24"/>
          <w:lang w:val="en-US"/>
        </w:rPr>
        <w:t>kể</w:t>
      </w:r>
      <w:proofErr w:type="spellEnd"/>
      <w:r w:rsidR="003257F4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3257F4">
        <w:rPr>
          <w:rFonts w:ascii="Tahoma" w:hAnsi="Tahoma" w:cs="Tahoma"/>
          <w:spacing w:val="-8"/>
          <w:sz w:val="24"/>
          <w:szCs w:val="24"/>
          <w:lang w:val="en-US"/>
        </w:rPr>
        <w:t>từ</w:t>
      </w:r>
      <w:proofErr w:type="spellEnd"/>
      <w:r w:rsidR="003257F4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3257F4">
        <w:rPr>
          <w:rFonts w:ascii="Tahoma" w:hAnsi="Tahoma" w:cs="Tahoma"/>
          <w:spacing w:val="-8"/>
          <w:sz w:val="24"/>
          <w:szCs w:val="24"/>
          <w:lang w:val="en-US"/>
        </w:rPr>
        <w:t>ngày</w:t>
      </w:r>
      <w:proofErr w:type="spellEnd"/>
      <w:r w:rsidR="003257F4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3257F4">
        <w:rPr>
          <w:rFonts w:ascii="Tahoma" w:hAnsi="Tahoma" w:cs="Tahoma"/>
          <w:spacing w:val="-8"/>
          <w:sz w:val="24"/>
          <w:szCs w:val="24"/>
          <w:lang w:val="en-US"/>
        </w:rPr>
        <w:t>ký</w:t>
      </w:r>
      <w:proofErr w:type="spellEnd"/>
      <w:r w:rsidR="003257F4">
        <w:rPr>
          <w:rFonts w:ascii="Tahoma" w:hAnsi="Tahoma" w:cs="Tahoma"/>
          <w:spacing w:val="-8"/>
          <w:sz w:val="24"/>
          <w:szCs w:val="24"/>
          <w:lang w:val="en-US"/>
        </w:rPr>
        <w:t>.</w:t>
      </w:r>
    </w:p>
    <w:p w:rsidR="009B3CFE" w:rsidRPr="000638FA" w:rsidRDefault="003257F4" w:rsidP="00184824">
      <w:pPr>
        <w:pStyle w:val="BodyTextIndent"/>
        <w:tabs>
          <w:tab w:val="left" w:pos="426"/>
          <w:tab w:val="center" w:pos="993"/>
        </w:tabs>
        <w:spacing w:before="120" w:after="0" w:line="360" w:lineRule="auto"/>
        <w:rPr>
          <w:rFonts w:ascii="Tahoma" w:hAnsi="Tahoma" w:cs="Tahoma"/>
          <w:spacing w:val="-8"/>
          <w:sz w:val="24"/>
          <w:szCs w:val="24"/>
          <w:lang w:val="en-US"/>
        </w:rPr>
      </w:pPr>
      <w:proofErr w:type="spellStart"/>
      <w:r w:rsidRPr="003257F4">
        <w:rPr>
          <w:rFonts w:ascii="Tahoma" w:hAnsi="Tahoma" w:cs="Tahoma"/>
          <w:b/>
          <w:spacing w:val="-8"/>
          <w:sz w:val="24"/>
          <w:szCs w:val="24"/>
          <w:lang w:val="en-US"/>
        </w:rPr>
        <w:t>Điều</w:t>
      </w:r>
      <w:proofErr w:type="spellEnd"/>
      <w:r w:rsidRPr="003257F4">
        <w:rPr>
          <w:rFonts w:ascii="Tahoma" w:hAnsi="Tahoma" w:cs="Tahoma"/>
          <w:b/>
          <w:spacing w:val="-8"/>
          <w:sz w:val="24"/>
          <w:szCs w:val="24"/>
          <w:lang w:val="en-US"/>
        </w:rPr>
        <w:t xml:space="preserve"> 4.</w:t>
      </w:r>
      <w:r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F7515D" w:rsidRPr="000638FA">
        <w:rPr>
          <w:rFonts w:ascii="Tahoma" w:hAnsi="Tahoma" w:cs="Tahoma"/>
          <w:spacing w:val="-8"/>
          <w:sz w:val="24"/>
          <w:szCs w:val="24"/>
          <w:lang w:val="en-US"/>
        </w:rPr>
        <w:t>Tổng</w:t>
      </w:r>
      <w:proofErr w:type="spellEnd"/>
      <w:r w:rsidR="00F7515D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F7515D" w:rsidRPr="000638FA">
        <w:rPr>
          <w:rFonts w:ascii="Tahoma" w:hAnsi="Tahoma" w:cs="Tahoma"/>
          <w:spacing w:val="-8"/>
          <w:sz w:val="24"/>
          <w:szCs w:val="24"/>
          <w:lang w:val="en-US"/>
        </w:rPr>
        <w:t>Giám</w:t>
      </w:r>
      <w:proofErr w:type="spellEnd"/>
      <w:r w:rsidR="00F7515D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F7515D" w:rsidRPr="000638FA">
        <w:rPr>
          <w:rFonts w:ascii="Tahoma" w:hAnsi="Tahoma" w:cs="Tahoma"/>
          <w:spacing w:val="-8"/>
          <w:sz w:val="24"/>
          <w:szCs w:val="24"/>
          <w:lang w:val="en-US"/>
        </w:rPr>
        <w:t>đốc</w:t>
      </w:r>
      <w:proofErr w:type="spellEnd"/>
      <w:r w:rsidR="002626A0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r w:rsidR="009E01C7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E01C7" w:rsidRPr="000638FA">
        <w:rPr>
          <w:rFonts w:ascii="Tahoma" w:hAnsi="Tahoma" w:cs="Tahoma"/>
          <w:spacing w:val="-8"/>
          <w:sz w:val="24"/>
          <w:szCs w:val="24"/>
          <w:lang w:val="en-US"/>
        </w:rPr>
        <w:t>và</w:t>
      </w:r>
      <w:proofErr w:type="spellEnd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các</w:t>
      </w:r>
      <w:proofErr w:type="spellEnd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đơn</w:t>
      </w:r>
      <w:proofErr w:type="spellEnd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vị</w:t>
      </w:r>
      <w:proofErr w:type="spellEnd"/>
      <w:r w:rsidR="009E01C7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, </w:t>
      </w:r>
      <w:proofErr w:type="spellStart"/>
      <w:r w:rsidR="00594BC2" w:rsidRPr="000638FA">
        <w:rPr>
          <w:rFonts w:ascii="Tahoma" w:hAnsi="Tahoma" w:cs="Tahoma"/>
          <w:spacing w:val="-8"/>
          <w:sz w:val="24"/>
          <w:szCs w:val="24"/>
          <w:lang w:val="en-US"/>
        </w:rPr>
        <w:t>cá</w:t>
      </w:r>
      <w:proofErr w:type="spellEnd"/>
      <w:r w:rsidR="00594BC2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594BC2" w:rsidRPr="000638FA">
        <w:rPr>
          <w:rFonts w:ascii="Tahoma" w:hAnsi="Tahoma" w:cs="Tahoma"/>
          <w:spacing w:val="-8"/>
          <w:sz w:val="24"/>
          <w:szCs w:val="24"/>
          <w:lang w:val="en-US"/>
        </w:rPr>
        <w:t>nhân</w:t>
      </w:r>
      <w:proofErr w:type="spellEnd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liên</w:t>
      </w:r>
      <w:proofErr w:type="spellEnd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quan</w:t>
      </w:r>
      <w:proofErr w:type="spellEnd"/>
      <w:r w:rsidR="003B353C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chịu</w:t>
      </w:r>
      <w:proofErr w:type="spellEnd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trách</w:t>
      </w:r>
      <w:proofErr w:type="spellEnd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nhiệm</w:t>
      </w:r>
      <w:proofErr w:type="spellEnd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thi</w:t>
      </w:r>
      <w:proofErr w:type="spellEnd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hành</w:t>
      </w:r>
      <w:proofErr w:type="spellEnd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quyết</w:t>
      </w:r>
      <w:proofErr w:type="spellEnd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định</w:t>
      </w:r>
      <w:proofErr w:type="spellEnd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 xml:space="preserve"> </w:t>
      </w:r>
      <w:proofErr w:type="spellStart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này</w:t>
      </w:r>
      <w:proofErr w:type="spellEnd"/>
      <w:r w:rsidR="009B3CFE" w:rsidRPr="000638FA">
        <w:rPr>
          <w:rFonts w:ascii="Tahoma" w:hAnsi="Tahoma" w:cs="Tahoma"/>
          <w:spacing w:val="-8"/>
          <w:sz w:val="24"/>
          <w:szCs w:val="24"/>
          <w:lang w:val="en-US"/>
        </w:rPr>
        <w:t>.</w:t>
      </w:r>
    </w:p>
    <w:p w:rsidR="009B3CFE" w:rsidRPr="000638FA" w:rsidRDefault="009B3CFE" w:rsidP="00B35735">
      <w:pPr>
        <w:pStyle w:val="BodyTextIndent"/>
        <w:spacing w:after="0" w:line="240" w:lineRule="atLeast"/>
        <w:ind w:firstLine="0"/>
        <w:rPr>
          <w:rFonts w:ascii="Tahoma" w:hAnsi="Tahoma" w:cs="Tahoma"/>
          <w:spacing w:val="-8"/>
          <w:sz w:val="24"/>
          <w:szCs w:val="24"/>
          <w:lang w:val="en-US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3686"/>
        <w:gridCol w:w="5386"/>
      </w:tblGrid>
      <w:tr w:rsidR="009B3CFE" w:rsidRPr="000638FA" w:rsidTr="006519CD">
        <w:trPr>
          <w:trHeight w:val="2105"/>
        </w:trPr>
        <w:tc>
          <w:tcPr>
            <w:tcW w:w="3686" w:type="dxa"/>
          </w:tcPr>
          <w:p w:rsidR="00B35735" w:rsidRPr="000638FA" w:rsidRDefault="00B35735" w:rsidP="009215AB">
            <w:pPr>
              <w:spacing w:after="0"/>
              <w:rPr>
                <w:rFonts w:ascii="Tahoma" w:hAnsi="Tahoma" w:cs="Tahoma"/>
                <w:b/>
                <w:i/>
                <w:iCs/>
              </w:rPr>
            </w:pPr>
          </w:p>
          <w:p w:rsidR="009215AB" w:rsidRPr="000638FA" w:rsidRDefault="009B3CFE" w:rsidP="009215AB">
            <w:pPr>
              <w:spacing w:after="0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0638FA">
              <w:rPr>
                <w:rFonts w:ascii="Tahoma" w:hAnsi="Tahoma" w:cs="Tahoma"/>
                <w:b/>
                <w:i/>
                <w:iCs/>
              </w:rPr>
              <w:t>Nơi</w:t>
            </w:r>
            <w:proofErr w:type="spellEnd"/>
            <w:r w:rsidRPr="000638FA">
              <w:rPr>
                <w:rFonts w:ascii="Tahoma" w:hAnsi="Tahoma" w:cs="Tahoma"/>
                <w:b/>
                <w:i/>
                <w:iCs/>
              </w:rPr>
              <w:t xml:space="preserve"> </w:t>
            </w:r>
            <w:proofErr w:type="spellStart"/>
            <w:r w:rsidRPr="000638FA">
              <w:rPr>
                <w:rFonts w:ascii="Tahoma" w:hAnsi="Tahoma" w:cs="Tahoma"/>
                <w:b/>
                <w:i/>
                <w:iCs/>
              </w:rPr>
              <w:t>nhận</w:t>
            </w:r>
            <w:proofErr w:type="spellEnd"/>
            <w:r w:rsidRPr="000638FA">
              <w:rPr>
                <w:rFonts w:ascii="Tahoma" w:hAnsi="Tahoma" w:cs="Tahoma"/>
                <w:b/>
                <w:i/>
                <w:iCs/>
              </w:rPr>
              <w:t>:</w:t>
            </w:r>
          </w:p>
          <w:p w:rsidR="009B3CFE" w:rsidRPr="000638FA" w:rsidRDefault="009B3CFE" w:rsidP="009215AB">
            <w:pPr>
              <w:spacing w:after="0"/>
              <w:ind w:left="-108"/>
              <w:rPr>
                <w:rFonts w:ascii="Tahoma" w:hAnsi="Tahoma" w:cs="Tahoma"/>
                <w:b/>
                <w:sz w:val="20"/>
                <w:u w:val="single"/>
              </w:rPr>
            </w:pPr>
            <w:r w:rsidRPr="000638FA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0638FA">
              <w:rPr>
                <w:rFonts w:ascii="Tahoma" w:hAnsi="Tahoma" w:cs="Tahoma"/>
                <w:sz w:val="20"/>
              </w:rPr>
              <w:t>Như</w:t>
            </w:r>
            <w:proofErr w:type="spellEnd"/>
            <w:r w:rsidRPr="000638F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638FA">
              <w:rPr>
                <w:rFonts w:ascii="Tahoma" w:hAnsi="Tahoma" w:cs="Tahoma"/>
                <w:sz w:val="20"/>
              </w:rPr>
              <w:t>Điề</w:t>
            </w:r>
            <w:r w:rsidR="003257F4">
              <w:rPr>
                <w:rFonts w:ascii="Tahoma" w:hAnsi="Tahoma" w:cs="Tahoma"/>
                <w:sz w:val="20"/>
              </w:rPr>
              <w:t>u</w:t>
            </w:r>
            <w:proofErr w:type="spellEnd"/>
            <w:r w:rsidR="003257F4">
              <w:rPr>
                <w:rFonts w:ascii="Tahoma" w:hAnsi="Tahoma" w:cs="Tahoma"/>
                <w:sz w:val="20"/>
              </w:rPr>
              <w:t xml:space="preserve"> 4</w:t>
            </w:r>
            <w:r w:rsidRPr="000638FA">
              <w:rPr>
                <w:rFonts w:ascii="Tahoma" w:hAnsi="Tahoma" w:cs="Tahoma"/>
                <w:sz w:val="20"/>
              </w:rPr>
              <w:t>;</w:t>
            </w:r>
          </w:p>
          <w:p w:rsidR="0053565D" w:rsidRPr="000638FA" w:rsidRDefault="0053565D" w:rsidP="009215AB">
            <w:pPr>
              <w:spacing w:after="0"/>
              <w:ind w:left="-108"/>
              <w:rPr>
                <w:rFonts w:ascii="Tahoma" w:hAnsi="Tahoma" w:cs="Tahoma"/>
                <w:sz w:val="20"/>
              </w:rPr>
            </w:pPr>
            <w:r w:rsidRPr="000638FA">
              <w:rPr>
                <w:rFonts w:ascii="Tahoma" w:hAnsi="Tahoma" w:cs="Tahoma"/>
                <w:sz w:val="20"/>
              </w:rPr>
              <w:t>- HĐQT BSC (</w:t>
            </w:r>
            <w:proofErr w:type="spellStart"/>
            <w:r w:rsidRPr="000638FA">
              <w:rPr>
                <w:rFonts w:ascii="Tahoma" w:hAnsi="Tahoma" w:cs="Tahoma"/>
                <w:sz w:val="20"/>
              </w:rPr>
              <w:t>để</w:t>
            </w:r>
            <w:proofErr w:type="spellEnd"/>
            <w:r w:rsidRPr="000638FA">
              <w:rPr>
                <w:rFonts w:ascii="Tahoma" w:hAnsi="Tahoma" w:cs="Tahoma"/>
                <w:sz w:val="20"/>
              </w:rPr>
              <w:t xml:space="preserve"> b/c);</w:t>
            </w:r>
          </w:p>
          <w:p w:rsidR="009B3CFE" w:rsidRPr="000638FA" w:rsidRDefault="009B3CFE" w:rsidP="009215AB">
            <w:pPr>
              <w:spacing w:after="0"/>
              <w:ind w:left="-108"/>
              <w:rPr>
                <w:rFonts w:ascii="Tahoma" w:hAnsi="Tahoma" w:cs="Tahoma"/>
                <w:sz w:val="20"/>
              </w:rPr>
            </w:pPr>
            <w:r w:rsidRPr="000638FA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0638FA">
              <w:rPr>
                <w:rFonts w:ascii="Tahoma" w:hAnsi="Tahoma" w:cs="Tahoma"/>
                <w:sz w:val="20"/>
              </w:rPr>
              <w:t>Các</w:t>
            </w:r>
            <w:proofErr w:type="spellEnd"/>
            <w:r w:rsidRPr="000638F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638FA">
              <w:rPr>
                <w:rFonts w:ascii="Tahoma" w:hAnsi="Tahoma" w:cs="Tahoma"/>
                <w:sz w:val="20"/>
              </w:rPr>
              <w:t>Phòng</w:t>
            </w:r>
            <w:proofErr w:type="spellEnd"/>
            <w:r w:rsidRPr="000638FA">
              <w:rPr>
                <w:rFonts w:ascii="Tahoma" w:hAnsi="Tahoma" w:cs="Tahoma"/>
                <w:sz w:val="20"/>
              </w:rPr>
              <w:t xml:space="preserve"> HS, CN (</w:t>
            </w:r>
            <w:proofErr w:type="spellStart"/>
            <w:r w:rsidRPr="000638FA">
              <w:rPr>
                <w:rFonts w:ascii="Tahoma" w:hAnsi="Tahoma" w:cs="Tahoma"/>
                <w:sz w:val="20"/>
              </w:rPr>
              <w:t>để</w:t>
            </w:r>
            <w:proofErr w:type="spellEnd"/>
            <w:r w:rsidRPr="000638F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638FA">
              <w:rPr>
                <w:rFonts w:ascii="Tahoma" w:hAnsi="Tahoma" w:cs="Tahoma"/>
                <w:sz w:val="20"/>
              </w:rPr>
              <w:t>biết</w:t>
            </w:r>
            <w:proofErr w:type="spellEnd"/>
            <w:r w:rsidRPr="000638FA">
              <w:rPr>
                <w:rFonts w:ascii="Tahoma" w:hAnsi="Tahoma" w:cs="Tahoma"/>
                <w:sz w:val="20"/>
              </w:rPr>
              <w:t>)</w:t>
            </w:r>
          </w:p>
          <w:p w:rsidR="009B3CFE" w:rsidRPr="000638FA" w:rsidRDefault="009B3CFE" w:rsidP="00D93E40">
            <w:pPr>
              <w:spacing w:after="0"/>
              <w:ind w:left="-108"/>
              <w:rPr>
                <w:rFonts w:ascii="Tahoma" w:hAnsi="Tahoma" w:cs="Tahoma"/>
                <w:sz w:val="24"/>
                <w:szCs w:val="24"/>
              </w:rPr>
            </w:pPr>
            <w:r w:rsidRPr="000638FA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0638FA">
              <w:rPr>
                <w:rFonts w:ascii="Tahoma" w:hAnsi="Tahoma" w:cs="Tahoma"/>
                <w:sz w:val="20"/>
              </w:rPr>
              <w:t>Lưu</w:t>
            </w:r>
            <w:proofErr w:type="spellEnd"/>
            <w:r w:rsidRPr="000638FA">
              <w:rPr>
                <w:rFonts w:ascii="Tahoma" w:hAnsi="Tahoma" w:cs="Tahoma"/>
                <w:sz w:val="20"/>
              </w:rPr>
              <w:t xml:space="preserve"> P.TCHC</w:t>
            </w:r>
            <w:r w:rsidR="00D93E40" w:rsidRPr="000638FA">
              <w:rPr>
                <w:rFonts w:ascii="Tahoma" w:hAnsi="Tahoma" w:cs="Tahoma"/>
                <w:sz w:val="20"/>
              </w:rPr>
              <w:t>, TKHĐQT</w:t>
            </w:r>
          </w:p>
        </w:tc>
        <w:tc>
          <w:tcPr>
            <w:tcW w:w="5386" w:type="dxa"/>
          </w:tcPr>
          <w:p w:rsidR="006519CD" w:rsidRPr="000638FA" w:rsidRDefault="006519CD" w:rsidP="006519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4"/>
              </w:rPr>
            </w:pPr>
            <w:r w:rsidRPr="000638FA">
              <w:rPr>
                <w:rFonts w:ascii="Tahoma" w:eastAsia="Times New Roman" w:hAnsi="Tahoma" w:cs="Tahoma"/>
                <w:b/>
                <w:bCs/>
                <w:sz w:val="26"/>
                <w:szCs w:val="24"/>
              </w:rPr>
              <w:t>TM. HỘI ĐỒNG QUẢN TRỊ</w:t>
            </w:r>
          </w:p>
          <w:p w:rsidR="006519CD" w:rsidRPr="000638FA" w:rsidRDefault="006519CD" w:rsidP="006519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4"/>
              </w:rPr>
            </w:pPr>
            <w:r w:rsidRPr="000638FA">
              <w:rPr>
                <w:rFonts w:ascii="Tahoma" w:eastAsia="Times New Roman" w:hAnsi="Tahoma" w:cs="Tahoma"/>
                <w:b/>
                <w:bCs/>
                <w:sz w:val="26"/>
                <w:szCs w:val="24"/>
              </w:rPr>
              <w:t>CHỦ TỊCH</w:t>
            </w:r>
          </w:p>
          <w:p w:rsidR="006519CD" w:rsidRPr="000638FA" w:rsidRDefault="00597CA7" w:rsidP="006519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6"/>
                <w:szCs w:val="24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6"/>
                <w:szCs w:val="24"/>
              </w:rPr>
              <w:t>đã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6"/>
                <w:szCs w:val="24"/>
              </w:rPr>
              <w:t>ký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6"/>
                <w:szCs w:val="24"/>
              </w:rPr>
              <w:t>)</w:t>
            </w:r>
          </w:p>
          <w:p w:rsidR="006519CD" w:rsidRPr="000638FA" w:rsidRDefault="006519CD" w:rsidP="006519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4"/>
              </w:rPr>
            </w:pPr>
          </w:p>
          <w:p w:rsidR="00B35735" w:rsidRPr="000638FA" w:rsidRDefault="00B35735" w:rsidP="006519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4"/>
              </w:rPr>
            </w:pPr>
          </w:p>
          <w:p w:rsidR="006519CD" w:rsidRPr="000638FA" w:rsidRDefault="006519CD" w:rsidP="006519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4"/>
              </w:rPr>
            </w:pPr>
          </w:p>
          <w:p w:rsidR="009B3CFE" w:rsidRPr="000638FA" w:rsidRDefault="00BE1162" w:rsidP="00B35735">
            <w:pPr>
              <w:pStyle w:val="Heading3"/>
              <w:spacing w:line="360" w:lineRule="auto"/>
              <w:jc w:val="center"/>
              <w:rPr>
                <w:rFonts w:ascii="Tahoma" w:hAnsi="Tahoma" w:cs="Tahoma"/>
                <w:sz w:val="26"/>
                <w:szCs w:val="24"/>
              </w:rPr>
            </w:pPr>
            <w:proofErr w:type="spellStart"/>
            <w:r w:rsidRPr="000638FA">
              <w:rPr>
                <w:rFonts w:ascii="Tahoma" w:hAnsi="Tahoma" w:cs="Tahoma"/>
                <w:bCs/>
                <w:sz w:val="26"/>
                <w:szCs w:val="24"/>
              </w:rPr>
              <w:t>Hoàng</w:t>
            </w:r>
            <w:proofErr w:type="spellEnd"/>
            <w:r w:rsidRPr="000638FA">
              <w:rPr>
                <w:rFonts w:ascii="Tahoma" w:hAnsi="Tahoma" w:cs="Tahoma"/>
                <w:bCs/>
                <w:sz w:val="26"/>
                <w:szCs w:val="24"/>
              </w:rPr>
              <w:t xml:space="preserve"> Huy Hà</w:t>
            </w:r>
          </w:p>
        </w:tc>
      </w:tr>
    </w:tbl>
    <w:p w:rsidR="00C01AD7" w:rsidRPr="000638FA" w:rsidRDefault="00C01AD7" w:rsidP="00B35735">
      <w:pPr>
        <w:rPr>
          <w:rFonts w:ascii="Tahoma" w:hAnsi="Tahoma" w:cs="Tahoma"/>
          <w:sz w:val="26"/>
          <w:szCs w:val="26"/>
        </w:rPr>
      </w:pPr>
    </w:p>
    <w:sectPr w:rsidR="00C01AD7" w:rsidRPr="000638FA" w:rsidSect="000638FA">
      <w:pgSz w:w="11909" w:h="16834" w:code="9"/>
      <w:pgMar w:top="630" w:right="1134" w:bottom="1134" w:left="1701" w:header="397" w:footer="397" w:gutter="0"/>
      <w:paperSrc w:firs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4CFF"/>
    <w:multiLevelType w:val="hybridMultilevel"/>
    <w:tmpl w:val="8ADA5AB2"/>
    <w:lvl w:ilvl="0" w:tplc="E6666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D68E2"/>
    <w:multiLevelType w:val="hybridMultilevel"/>
    <w:tmpl w:val="1EB8DB2E"/>
    <w:lvl w:ilvl="0" w:tplc="767E5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514EA"/>
    <w:multiLevelType w:val="hybridMultilevel"/>
    <w:tmpl w:val="7720866E"/>
    <w:lvl w:ilvl="0" w:tplc="B6BA6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5543A1"/>
    <w:multiLevelType w:val="hybridMultilevel"/>
    <w:tmpl w:val="3EE43100"/>
    <w:lvl w:ilvl="0" w:tplc="65E68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7B2734"/>
    <w:multiLevelType w:val="hybridMultilevel"/>
    <w:tmpl w:val="42AE69BE"/>
    <w:lvl w:ilvl="0" w:tplc="0F8E03B2">
      <w:start w:val="2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81E645A"/>
    <w:multiLevelType w:val="hybridMultilevel"/>
    <w:tmpl w:val="2042E3A0"/>
    <w:lvl w:ilvl="0" w:tplc="6FB4E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3D7904"/>
    <w:multiLevelType w:val="hybridMultilevel"/>
    <w:tmpl w:val="B37A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3CFE"/>
    <w:rsid w:val="00000082"/>
    <w:rsid w:val="00033133"/>
    <w:rsid w:val="00035AED"/>
    <w:rsid w:val="00051569"/>
    <w:rsid w:val="000638FA"/>
    <w:rsid w:val="00072053"/>
    <w:rsid w:val="000F3F5D"/>
    <w:rsid w:val="001323B1"/>
    <w:rsid w:val="00142B63"/>
    <w:rsid w:val="00160A12"/>
    <w:rsid w:val="0016494B"/>
    <w:rsid w:val="00184824"/>
    <w:rsid w:val="00191315"/>
    <w:rsid w:val="001926E8"/>
    <w:rsid w:val="001A51A5"/>
    <w:rsid w:val="001B7AA9"/>
    <w:rsid w:val="001C5D5A"/>
    <w:rsid w:val="001D5E9C"/>
    <w:rsid w:val="002024B8"/>
    <w:rsid w:val="00217A94"/>
    <w:rsid w:val="00241336"/>
    <w:rsid w:val="00254026"/>
    <w:rsid w:val="002626A0"/>
    <w:rsid w:val="00265833"/>
    <w:rsid w:val="002718B0"/>
    <w:rsid w:val="00276DE2"/>
    <w:rsid w:val="00281781"/>
    <w:rsid w:val="002B2366"/>
    <w:rsid w:val="002B73F7"/>
    <w:rsid w:val="003236F6"/>
    <w:rsid w:val="003257F4"/>
    <w:rsid w:val="00330673"/>
    <w:rsid w:val="00344B99"/>
    <w:rsid w:val="00352FCB"/>
    <w:rsid w:val="00360723"/>
    <w:rsid w:val="003723ED"/>
    <w:rsid w:val="003728E5"/>
    <w:rsid w:val="003A19B3"/>
    <w:rsid w:val="003A43ED"/>
    <w:rsid w:val="003B353C"/>
    <w:rsid w:val="003D2B73"/>
    <w:rsid w:val="003D3177"/>
    <w:rsid w:val="003F06FF"/>
    <w:rsid w:val="00442276"/>
    <w:rsid w:val="00453AC7"/>
    <w:rsid w:val="00487746"/>
    <w:rsid w:val="004901DF"/>
    <w:rsid w:val="004A1327"/>
    <w:rsid w:val="004A1746"/>
    <w:rsid w:val="004A4BC8"/>
    <w:rsid w:val="004A5143"/>
    <w:rsid w:val="004D45C7"/>
    <w:rsid w:val="0050724C"/>
    <w:rsid w:val="00511AD4"/>
    <w:rsid w:val="005314C0"/>
    <w:rsid w:val="0053565D"/>
    <w:rsid w:val="0053651A"/>
    <w:rsid w:val="00540409"/>
    <w:rsid w:val="00541FA9"/>
    <w:rsid w:val="00560D6E"/>
    <w:rsid w:val="00565988"/>
    <w:rsid w:val="00574374"/>
    <w:rsid w:val="0058503E"/>
    <w:rsid w:val="005902C9"/>
    <w:rsid w:val="00594BC2"/>
    <w:rsid w:val="00597CA7"/>
    <w:rsid w:val="005D3FB1"/>
    <w:rsid w:val="005D549B"/>
    <w:rsid w:val="006350BA"/>
    <w:rsid w:val="006519CD"/>
    <w:rsid w:val="00663C5E"/>
    <w:rsid w:val="00687701"/>
    <w:rsid w:val="006A2BD2"/>
    <w:rsid w:val="006A700B"/>
    <w:rsid w:val="006C16AB"/>
    <w:rsid w:val="006C5DE3"/>
    <w:rsid w:val="006E4ED8"/>
    <w:rsid w:val="007178B7"/>
    <w:rsid w:val="007400AE"/>
    <w:rsid w:val="007427D2"/>
    <w:rsid w:val="00771410"/>
    <w:rsid w:val="00783394"/>
    <w:rsid w:val="00805E6C"/>
    <w:rsid w:val="00835793"/>
    <w:rsid w:val="008676E2"/>
    <w:rsid w:val="00880398"/>
    <w:rsid w:val="008A6428"/>
    <w:rsid w:val="008B2B6E"/>
    <w:rsid w:val="008C460D"/>
    <w:rsid w:val="00920ECD"/>
    <w:rsid w:val="009215AB"/>
    <w:rsid w:val="00924E76"/>
    <w:rsid w:val="00934A36"/>
    <w:rsid w:val="00984142"/>
    <w:rsid w:val="00997850"/>
    <w:rsid w:val="009A3C19"/>
    <w:rsid w:val="009B3CFE"/>
    <w:rsid w:val="009C18C8"/>
    <w:rsid w:val="009D30A4"/>
    <w:rsid w:val="009E01C7"/>
    <w:rsid w:val="009F1693"/>
    <w:rsid w:val="00A07FDB"/>
    <w:rsid w:val="00A4415E"/>
    <w:rsid w:val="00A6559C"/>
    <w:rsid w:val="00A72B09"/>
    <w:rsid w:val="00A73D10"/>
    <w:rsid w:val="00A82009"/>
    <w:rsid w:val="00AC0247"/>
    <w:rsid w:val="00AC1E14"/>
    <w:rsid w:val="00AF38BB"/>
    <w:rsid w:val="00B04721"/>
    <w:rsid w:val="00B14B7E"/>
    <w:rsid w:val="00B225AE"/>
    <w:rsid w:val="00B35735"/>
    <w:rsid w:val="00B52212"/>
    <w:rsid w:val="00B531AC"/>
    <w:rsid w:val="00B761EB"/>
    <w:rsid w:val="00B87938"/>
    <w:rsid w:val="00B94781"/>
    <w:rsid w:val="00BA0AF2"/>
    <w:rsid w:val="00BA35E6"/>
    <w:rsid w:val="00BD7B2A"/>
    <w:rsid w:val="00BE1162"/>
    <w:rsid w:val="00BE1CDF"/>
    <w:rsid w:val="00C01AD7"/>
    <w:rsid w:val="00C05449"/>
    <w:rsid w:val="00C14F89"/>
    <w:rsid w:val="00C21F8A"/>
    <w:rsid w:val="00C37CED"/>
    <w:rsid w:val="00C41389"/>
    <w:rsid w:val="00C44F17"/>
    <w:rsid w:val="00C54621"/>
    <w:rsid w:val="00C81705"/>
    <w:rsid w:val="00CA2DD4"/>
    <w:rsid w:val="00CB60CB"/>
    <w:rsid w:val="00CB71A6"/>
    <w:rsid w:val="00CC046B"/>
    <w:rsid w:val="00CC2896"/>
    <w:rsid w:val="00D01C77"/>
    <w:rsid w:val="00D4124B"/>
    <w:rsid w:val="00D65257"/>
    <w:rsid w:val="00D6593E"/>
    <w:rsid w:val="00D93E40"/>
    <w:rsid w:val="00D953DB"/>
    <w:rsid w:val="00DA7A6D"/>
    <w:rsid w:val="00DF229A"/>
    <w:rsid w:val="00E05FCB"/>
    <w:rsid w:val="00E90C21"/>
    <w:rsid w:val="00E96184"/>
    <w:rsid w:val="00E969F2"/>
    <w:rsid w:val="00EA08C3"/>
    <w:rsid w:val="00EA2F97"/>
    <w:rsid w:val="00EC22DE"/>
    <w:rsid w:val="00EE71A2"/>
    <w:rsid w:val="00F06FBF"/>
    <w:rsid w:val="00F53EAE"/>
    <w:rsid w:val="00F64115"/>
    <w:rsid w:val="00F716AD"/>
    <w:rsid w:val="00F72212"/>
    <w:rsid w:val="00F7515D"/>
    <w:rsid w:val="00FC05C4"/>
    <w:rsid w:val="00FC2EDC"/>
    <w:rsid w:val="00FD3009"/>
    <w:rsid w:val="00FD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4B"/>
  </w:style>
  <w:style w:type="paragraph" w:styleId="Heading3">
    <w:name w:val="heading 3"/>
    <w:basedOn w:val="Normal"/>
    <w:next w:val="Normal"/>
    <w:link w:val="Heading3Char"/>
    <w:qFormat/>
    <w:rsid w:val="009B3CFE"/>
    <w:pPr>
      <w:keepNext/>
      <w:widowControl w:val="0"/>
      <w:spacing w:after="0" w:line="240" w:lineRule="auto"/>
      <w:outlineLvl w:val="2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3CFE"/>
    <w:rPr>
      <w:rFonts w:ascii=".VnTime" w:eastAsia="Times New Roman" w:hAnsi=".VnTime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9B3CFE"/>
    <w:pPr>
      <w:spacing w:after="60" w:line="240" w:lineRule="auto"/>
      <w:ind w:firstLine="567"/>
      <w:jc w:val="both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B3CFE"/>
    <w:rPr>
      <w:rFonts w:ascii=".VnTime" w:eastAsia="Times New Roman" w:hAnsi=".VnTime" w:cs="Times New Roman"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9B3CFE"/>
    <w:pPr>
      <w:spacing w:after="0" w:line="240" w:lineRule="auto"/>
      <w:jc w:val="center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B3CFE"/>
    <w:rPr>
      <w:rFonts w:ascii=".VnTime" w:eastAsia="Times New Roman" w:hAnsi=".VnTime" w:cs="Times New Roman"/>
      <w:sz w:val="24"/>
      <w:szCs w:val="24"/>
    </w:rPr>
  </w:style>
  <w:style w:type="table" w:styleId="TableGrid">
    <w:name w:val="Table Grid"/>
    <w:basedOn w:val="TableNormal"/>
    <w:uiPriority w:val="59"/>
    <w:rsid w:val="009B3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F06FF"/>
    <w:pPr>
      <w:spacing w:after="0" w:line="240" w:lineRule="auto"/>
      <w:jc w:val="center"/>
    </w:pPr>
    <w:rPr>
      <w:rFonts w:ascii=".VnTime" w:eastAsia="Times New Roman" w:hAnsi=".VnTime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F06FF"/>
    <w:rPr>
      <w:rFonts w:ascii=".VnTime" w:eastAsia="Times New Roman" w:hAnsi=".VnTime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F9A3-CEA2-45E1-B04C-7F7DCA3F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Phuongtl</dc:creator>
  <cp:keywords/>
  <dc:description/>
  <cp:lastModifiedBy>phantich_14</cp:lastModifiedBy>
  <cp:revision>5</cp:revision>
  <cp:lastPrinted>2014-02-17T10:09:00Z</cp:lastPrinted>
  <dcterms:created xsi:type="dcterms:W3CDTF">2014-02-13T06:27:00Z</dcterms:created>
  <dcterms:modified xsi:type="dcterms:W3CDTF">2014-02-17T10:25:00Z</dcterms:modified>
</cp:coreProperties>
</file>