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54" w:rsidRPr="001D6FB9" w:rsidRDefault="001B6054" w:rsidP="003807B6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D6FB9">
        <w:rPr>
          <w:rFonts w:ascii="Times New Roman" w:hAnsi="Times New Roman" w:cs="Times New Roman"/>
          <w:b/>
          <w:sz w:val="30"/>
          <w:szCs w:val="30"/>
        </w:rPr>
        <w:t>THÔNG BÁO</w:t>
      </w:r>
    </w:p>
    <w:p w:rsidR="001B6054" w:rsidRPr="001D6FB9" w:rsidRDefault="001B6054" w:rsidP="003807B6">
      <w:pPr>
        <w:spacing w:after="0" w:line="360" w:lineRule="auto"/>
        <w:ind w:right="-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FB9">
        <w:rPr>
          <w:rFonts w:ascii="Times New Roman" w:hAnsi="Times New Roman" w:cs="Times New Roman"/>
          <w:b/>
          <w:sz w:val="26"/>
          <w:szCs w:val="26"/>
        </w:rPr>
        <w:t xml:space="preserve">BÁN ĐẤU GIÁ CỔ PHẦN LẦN ĐẦU CỦA CÔNG TY TNHH MTV </w:t>
      </w:r>
      <w:r w:rsidR="00124C89" w:rsidRPr="001D6FB9">
        <w:rPr>
          <w:rFonts w:ascii="Times New Roman" w:hAnsi="Times New Roman" w:cs="Times New Roman"/>
          <w:b/>
          <w:sz w:val="26"/>
          <w:szCs w:val="26"/>
        </w:rPr>
        <w:t>CẤP THOÁT NƯỚC CẦN THƠ</w:t>
      </w:r>
    </w:p>
    <w:p w:rsidR="001B6054" w:rsidRPr="001D6FB9" w:rsidRDefault="001B6054" w:rsidP="003807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6FB9">
        <w:rPr>
          <w:rFonts w:ascii="Times New Roman" w:hAnsi="Times New Roman" w:cs="Times New Roman"/>
          <w:b/>
        </w:rPr>
        <w:t xml:space="preserve">Tên doanh nghiệp: CÔNG TY TNHH MTV </w:t>
      </w:r>
      <w:r w:rsidR="00FB7CDF" w:rsidRPr="001D6FB9">
        <w:rPr>
          <w:rFonts w:ascii="Times New Roman" w:hAnsi="Times New Roman" w:cs="Times New Roman"/>
          <w:b/>
        </w:rPr>
        <w:t>C</w:t>
      </w:r>
      <w:r w:rsidR="00124C89" w:rsidRPr="001D6FB9">
        <w:rPr>
          <w:rFonts w:ascii="Times New Roman" w:hAnsi="Times New Roman" w:cs="Times New Roman"/>
          <w:b/>
        </w:rPr>
        <w:t>ẤP THOÁT NƯỚC CẦN THƠ</w:t>
      </w:r>
    </w:p>
    <w:p w:rsidR="001B6054" w:rsidRPr="001D6FB9" w:rsidRDefault="001B6054" w:rsidP="003807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6FB9">
        <w:rPr>
          <w:rFonts w:ascii="Times New Roman" w:hAnsi="Times New Roman" w:cs="Times New Roman"/>
          <w:b/>
        </w:rPr>
        <w:t xml:space="preserve">Trụ sở:  </w:t>
      </w:r>
      <w:r w:rsidR="00B36560" w:rsidRPr="001D6FB9">
        <w:rPr>
          <w:rFonts w:ascii="Times New Roman" w:eastAsia="Times New Roman" w:hAnsi="Times New Roman" w:cs="Times New Roman"/>
        </w:rPr>
        <w:t>Số</w:t>
      </w:r>
      <w:r w:rsidR="00B36560" w:rsidRPr="001D6FB9">
        <w:rPr>
          <w:rFonts w:ascii="Times New Roman" w:eastAsia="Times New Roman" w:hAnsi="Times New Roman" w:cs="Times New Roman"/>
          <w:spacing w:val="-1"/>
        </w:rPr>
        <w:t xml:space="preserve"> </w:t>
      </w:r>
      <w:r w:rsidR="00B36560" w:rsidRPr="001D6FB9">
        <w:rPr>
          <w:rFonts w:ascii="Times New Roman" w:eastAsia="Times New Roman" w:hAnsi="Times New Roman" w:cs="Times New Roman"/>
        </w:rPr>
        <w:t>2A,</w:t>
      </w:r>
      <w:r w:rsidR="00B36560" w:rsidRPr="001D6FB9">
        <w:rPr>
          <w:rFonts w:ascii="Times New Roman" w:eastAsia="Times New Roman" w:hAnsi="Times New Roman" w:cs="Times New Roman"/>
          <w:spacing w:val="-3"/>
        </w:rPr>
        <w:t xml:space="preserve"> </w:t>
      </w:r>
      <w:r w:rsidR="00B36560" w:rsidRPr="001D6FB9">
        <w:rPr>
          <w:rFonts w:ascii="Times New Roman" w:eastAsia="Times New Roman" w:hAnsi="Times New Roman" w:cs="Times New Roman"/>
        </w:rPr>
        <w:t>Ngu</w:t>
      </w:r>
      <w:r w:rsidR="00B36560" w:rsidRPr="001D6FB9">
        <w:rPr>
          <w:rFonts w:ascii="Times New Roman" w:eastAsia="Times New Roman" w:hAnsi="Times New Roman" w:cs="Times New Roman"/>
          <w:spacing w:val="2"/>
        </w:rPr>
        <w:t>y</w:t>
      </w:r>
      <w:r w:rsidR="00B36560" w:rsidRPr="001D6FB9">
        <w:rPr>
          <w:rFonts w:ascii="Times New Roman" w:eastAsia="Times New Roman" w:hAnsi="Times New Roman" w:cs="Times New Roman"/>
        </w:rPr>
        <w:t>ễn</w:t>
      </w:r>
      <w:r w:rsidR="00B36560" w:rsidRPr="001D6FB9">
        <w:rPr>
          <w:rFonts w:ascii="Times New Roman" w:eastAsia="Times New Roman" w:hAnsi="Times New Roman" w:cs="Times New Roman"/>
          <w:spacing w:val="-6"/>
        </w:rPr>
        <w:t xml:space="preserve"> </w:t>
      </w:r>
      <w:r w:rsidR="00B36560" w:rsidRPr="001D6FB9">
        <w:rPr>
          <w:rFonts w:ascii="Times New Roman" w:eastAsia="Times New Roman" w:hAnsi="Times New Roman" w:cs="Times New Roman"/>
        </w:rPr>
        <w:t>T</w:t>
      </w:r>
      <w:r w:rsidR="00B36560" w:rsidRPr="001D6FB9">
        <w:rPr>
          <w:rFonts w:ascii="Times New Roman" w:eastAsia="Times New Roman" w:hAnsi="Times New Roman" w:cs="Times New Roman"/>
          <w:spacing w:val="-1"/>
        </w:rPr>
        <w:t>r</w:t>
      </w:r>
      <w:r w:rsidR="00B36560" w:rsidRPr="001D6FB9">
        <w:rPr>
          <w:rFonts w:ascii="Times New Roman" w:eastAsia="Times New Roman" w:hAnsi="Times New Roman" w:cs="Times New Roman"/>
        </w:rPr>
        <w:t>ãi,</w:t>
      </w:r>
      <w:r w:rsidR="00B36560" w:rsidRPr="001D6FB9">
        <w:rPr>
          <w:rFonts w:ascii="Times New Roman" w:eastAsia="Times New Roman" w:hAnsi="Times New Roman" w:cs="Times New Roman"/>
          <w:spacing w:val="-3"/>
        </w:rPr>
        <w:t xml:space="preserve"> </w:t>
      </w:r>
      <w:r w:rsidR="00B36560" w:rsidRPr="001D6FB9">
        <w:rPr>
          <w:rFonts w:ascii="Times New Roman" w:eastAsia="Times New Roman" w:hAnsi="Times New Roman" w:cs="Times New Roman"/>
        </w:rPr>
        <w:t>phư</w:t>
      </w:r>
      <w:r w:rsidR="00B36560" w:rsidRPr="001D6FB9">
        <w:rPr>
          <w:rFonts w:ascii="Times New Roman" w:eastAsia="Times New Roman" w:hAnsi="Times New Roman" w:cs="Times New Roman"/>
          <w:spacing w:val="1"/>
        </w:rPr>
        <w:t>ờn</w:t>
      </w:r>
      <w:r w:rsidR="00B36560" w:rsidRPr="001D6FB9">
        <w:rPr>
          <w:rFonts w:ascii="Times New Roman" w:eastAsia="Times New Roman" w:hAnsi="Times New Roman" w:cs="Times New Roman"/>
        </w:rPr>
        <w:t>g</w:t>
      </w:r>
      <w:r w:rsidR="00B36560" w:rsidRPr="001D6FB9">
        <w:rPr>
          <w:rFonts w:ascii="Times New Roman" w:eastAsia="Times New Roman" w:hAnsi="Times New Roman" w:cs="Times New Roman"/>
          <w:spacing w:val="-6"/>
        </w:rPr>
        <w:t xml:space="preserve"> </w:t>
      </w:r>
      <w:r w:rsidR="00B36560" w:rsidRPr="001D6FB9">
        <w:rPr>
          <w:rFonts w:ascii="Times New Roman" w:eastAsia="Times New Roman" w:hAnsi="Times New Roman" w:cs="Times New Roman"/>
          <w:spacing w:val="-1"/>
        </w:rPr>
        <w:t>A</w:t>
      </w:r>
      <w:r w:rsidR="00B36560" w:rsidRPr="001D6FB9">
        <w:rPr>
          <w:rFonts w:ascii="Times New Roman" w:eastAsia="Times New Roman" w:hAnsi="Times New Roman" w:cs="Times New Roman"/>
        </w:rPr>
        <w:t>n</w:t>
      </w:r>
      <w:r w:rsidR="00B36560" w:rsidRPr="001D6FB9">
        <w:rPr>
          <w:rFonts w:ascii="Times New Roman" w:eastAsia="Times New Roman" w:hAnsi="Times New Roman" w:cs="Times New Roman"/>
          <w:spacing w:val="-2"/>
        </w:rPr>
        <w:t xml:space="preserve"> </w:t>
      </w:r>
      <w:r w:rsidR="00B36560" w:rsidRPr="001D6FB9">
        <w:rPr>
          <w:rFonts w:ascii="Times New Roman" w:eastAsia="Times New Roman" w:hAnsi="Times New Roman" w:cs="Times New Roman"/>
        </w:rPr>
        <w:t>H</w:t>
      </w:r>
      <w:r w:rsidR="00B36560" w:rsidRPr="001D6FB9">
        <w:rPr>
          <w:rFonts w:ascii="Times New Roman" w:eastAsia="Times New Roman" w:hAnsi="Times New Roman" w:cs="Times New Roman"/>
          <w:spacing w:val="1"/>
        </w:rPr>
        <w:t>ộ</w:t>
      </w:r>
      <w:r w:rsidR="00B36560" w:rsidRPr="001D6FB9">
        <w:rPr>
          <w:rFonts w:ascii="Times New Roman" w:eastAsia="Times New Roman" w:hAnsi="Times New Roman" w:cs="Times New Roman"/>
        </w:rPr>
        <w:t>i,</w:t>
      </w:r>
      <w:r w:rsidR="00B36560" w:rsidRPr="001D6FB9">
        <w:rPr>
          <w:rFonts w:ascii="Times New Roman" w:eastAsia="Times New Roman" w:hAnsi="Times New Roman" w:cs="Times New Roman"/>
          <w:spacing w:val="-4"/>
        </w:rPr>
        <w:t xml:space="preserve"> </w:t>
      </w:r>
      <w:r w:rsidR="00B36560" w:rsidRPr="001D6FB9">
        <w:rPr>
          <w:rFonts w:ascii="Times New Roman" w:eastAsia="Times New Roman" w:hAnsi="Times New Roman" w:cs="Times New Roman"/>
        </w:rPr>
        <w:t>q</w:t>
      </w:r>
      <w:r w:rsidR="00B36560" w:rsidRPr="001D6FB9">
        <w:rPr>
          <w:rFonts w:ascii="Times New Roman" w:eastAsia="Times New Roman" w:hAnsi="Times New Roman" w:cs="Times New Roman"/>
          <w:spacing w:val="1"/>
        </w:rPr>
        <w:t>u</w:t>
      </w:r>
      <w:r w:rsidR="00B36560" w:rsidRPr="001D6FB9">
        <w:rPr>
          <w:rFonts w:ascii="Times New Roman" w:eastAsia="Times New Roman" w:hAnsi="Times New Roman" w:cs="Times New Roman"/>
        </w:rPr>
        <w:t>ận</w:t>
      </w:r>
      <w:r w:rsidR="00B36560" w:rsidRPr="001D6FB9">
        <w:rPr>
          <w:rFonts w:ascii="Times New Roman" w:eastAsia="Times New Roman" w:hAnsi="Times New Roman" w:cs="Times New Roman"/>
          <w:spacing w:val="-5"/>
        </w:rPr>
        <w:t xml:space="preserve"> </w:t>
      </w:r>
      <w:r w:rsidR="00B36560" w:rsidRPr="001D6FB9">
        <w:rPr>
          <w:rFonts w:ascii="Times New Roman" w:eastAsia="Times New Roman" w:hAnsi="Times New Roman" w:cs="Times New Roman"/>
        </w:rPr>
        <w:t>Ninh</w:t>
      </w:r>
      <w:r w:rsidR="00B36560" w:rsidRPr="001D6FB9">
        <w:rPr>
          <w:rFonts w:ascii="Times New Roman" w:eastAsia="Times New Roman" w:hAnsi="Times New Roman" w:cs="Times New Roman"/>
          <w:spacing w:val="-4"/>
        </w:rPr>
        <w:t xml:space="preserve"> </w:t>
      </w:r>
      <w:r w:rsidR="00B36560" w:rsidRPr="001D6FB9">
        <w:rPr>
          <w:rFonts w:ascii="Times New Roman" w:eastAsia="Times New Roman" w:hAnsi="Times New Roman" w:cs="Times New Roman"/>
        </w:rPr>
        <w:t>Kiều,</w:t>
      </w:r>
      <w:r w:rsidR="00B36560" w:rsidRPr="001D6FB9">
        <w:rPr>
          <w:rFonts w:ascii="Times New Roman" w:eastAsia="Times New Roman" w:hAnsi="Times New Roman" w:cs="Times New Roman"/>
          <w:spacing w:val="-4"/>
        </w:rPr>
        <w:t xml:space="preserve"> </w:t>
      </w:r>
      <w:r w:rsidR="00B36560" w:rsidRPr="001D6FB9">
        <w:rPr>
          <w:rFonts w:ascii="Times New Roman" w:eastAsia="Times New Roman" w:hAnsi="Times New Roman" w:cs="Times New Roman"/>
        </w:rPr>
        <w:t>t</w:t>
      </w:r>
      <w:r w:rsidR="00B36560" w:rsidRPr="001D6FB9">
        <w:rPr>
          <w:rFonts w:ascii="Times New Roman" w:eastAsia="Times New Roman" w:hAnsi="Times New Roman" w:cs="Times New Roman"/>
          <w:spacing w:val="-1"/>
        </w:rPr>
        <w:t>h</w:t>
      </w:r>
      <w:r w:rsidR="00B36560" w:rsidRPr="001D6FB9">
        <w:rPr>
          <w:rFonts w:ascii="Times New Roman" w:eastAsia="Times New Roman" w:hAnsi="Times New Roman" w:cs="Times New Roman"/>
        </w:rPr>
        <w:t>ành</w:t>
      </w:r>
      <w:r w:rsidR="00B36560" w:rsidRPr="001D6FB9">
        <w:rPr>
          <w:rFonts w:ascii="Times New Roman" w:eastAsia="Times New Roman" w:hAnsi="Times New Roman" w:cs="Times New Roman"/>
          <w:spacing w:val="-4"/>
        </w:rPr>
        <w:t xml:space="preserve"> </w:t>
      </w:r>
      <w:r w:rsidR="00B36560" w:rsidRPr="001D6FB9">
        <w:rPr>
          <w:rFonts w:ascii="Times New Roman" w:eastAsia="Times New Roman" w:hAnsi="Times New Roman" w:cs="Times New Roman"/>
        </w:rPr>
        <w:t>phố</w:t>
      </w:r>
      <w:r w:rsidR="00B36560" w:rsidRPr="001D6FB9">
        <w:rPr>
          <w:rFonts w:ascii="Times New Roman" w:eastAsia="Times New Roman" w:hAnsi="Times New Roman" w:cs="Times New Roman"/>
          <w:spacing w:val="-3"/>
        </w:rPr>
        <w:t xml:space="preserve"> </w:t>
      </w:r>
      <w:r w:rsidR="00B36560" w:rsidRPr="001D6FB9">
        <w:rPr>
          <w:rFonts w:ascii="Times New Roman" w:eastAsia="Times New Roman" w:hAnsi="Times New Roman" w:cs="Times New Roman"/>
        </w:rPr>
        <w:t>Cần</w:t>
      </w:r>
      <w:r w:rsidR="00B36560" w:rsidRPr="001D6FB9">
        <w:rPr>
          <w:rFonts w:ascii="Times New Roman" w:eastAsia="Times New Roman" w:hAnsi="Times New Roman" w:cs="Times New Roman"/>
          <w:spacing w:val="-5"/>
        </w:rPr>
        <w:t xml:space="preserve"> </w:t>
      </w:r>
      <w:r w:rsidR="00B36560" w:rsidRPr="001D6FB9">
        <w:rPr>
          <w:rFonts w:ascii="Times New Roman" w:eastAsia="Times New Roman" w:hAnsi="Times New Roman" w:cs="Times New Roman"/>
        </w:rPr>
        <w:t>T</w:t>
      </w:r>
      <w:r w:rsidR="00B36560" w:rsidRPr="001D6FB9">
        <w:rPr>
          <w:rFonts w:ascii="Times New Roman" w:eastAsia="Times New Roman" w:hAnsi="Times New Roman" w:cs="Times New Roman"/>
          <w:spacing w:val="1"/>
        </w:rPr>
        <w:t>h</w:t>
      </w:r>
      <w:r w:rsidR="00B36560" w:rsidRPr="001D6FB9">
        <w:rPr>
          <w:rFonts w:ascii="Times New Roman" w:eastAsia="Times New Roman" w:hAnsi="Times New Roman" w:cs="Times New Roman"/>
        </w:rPr>
        <w:t>ơ</w:t>
      </w:r>
    </w:p>
    <w:p w:rsidR="001B6054" w:rsidRPr="001D6FB9" w:rsidRDefault="001B6054" w:rsidP="003807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6FB9">
        <w:rPr>
          <w:rFonts w:ascii="Times New Roman" w:hAnsi="Times New Roman" w:cs="Times New Roman"/>
          <w:b/>
        </w:rPr>
        <w:t xml:space="preserve">Điện thoại: </w:t>
      </w:r>
      <w:r w:rsidR="00FB7CDF" w:rsidRPr="001D6FB9">
        <w:rPr>
          <w:rFonts w:ascii="Times New Roman" w:hAnsi="Times New Roman" w:cs="Times New Roman"/>
          <w:b/>
        </w:rPr>
        <w:t xml:space="preserve">   </w:t>
      </w:r>
      <w:r w:rsidR="00B36560" w:rsidRPr="001D6FB9">
        <w:rPr>
          <w:rFonts w:ascii="Times New Roman" w:eastAsia="Times New Roman" w:hAnsi="Times New Roman" w:cs="Times New Roman"/>
          <w:spacing w:val="-1"/>
        </w:rPr>
        <w:t>0</w:t>
      </w:r>
      <w:r w:rsidR="00B36560" w:rsidRPr="001D6FB9">
        <w:rPr>
          <w:rFonts w:ascii="Times New Roman" w:eastAsia="Times New Roman" w:hAnsi="Times New Roman" w:cs="Times New Roman"/>
        </w:rPr>
        <w:t>710</w:t>
      </w:r>
      <w:r w:rsidR="00B36560" w:rsidRPr="001D6FB9">
        <w:rPr>
          <w:rFonts w:ascii="Times New Roman" w:eastAsia="Times New Roman" w:hAnsi="Times New Roman" w:cs="Times New Roman"/>
          <w:spacing w:val="-1"/>
        </w:rPr>
        <w:t>3</w:t>
      </w:r>
      <w:r w:rsidR="00B36560" w:rsidRPr="001D6FB9">
        <w:rPr>
          <w:rFonts w:ascii="Times New Roman" w:eastAsia="Times New Roman" w:hAnsi="Times New Roman" w:cs="Times New Roman"/>
        </w:rPr>
        <w:t>.8</w:t>
      </w:r>
      <w:r w:rsidR="00B36560" w:rsidRPr="001D6FB9">
        <w:rPr>
          <w:rFonts w:ascii="Times New Roman" w:eastAsia="Times New Roman" w:hAnsi="Times New Roman" w:cs="Times New Roman"/>
          <w:spacing w:val="-1"/>
        </w:rPr>
        <w:t>1</w:t>
      </w:r>
      <w:r w:rsidR="00B36560" w:rsidRPr="001D6FB9">
        <w:rPr>
          <w:rFonts w:ascii="Times New Roman" w:eastAsia="Times New Roman" w:hAnsi="Times New Roman" w:cs="Times New Roman"/>
        </w:rPr>
        <w:t>01</w:t>
      </w:r>
      <w:r w:rsidR="00B36560" w:rsidRPr="001D6FB9">
        <w:rPr>
          <w:rFonts w:ascii="Times New Roman" w:eastAsia="Times New Roman" w:hAnsi="Times New Roman" w:cs="Times New Roman"/>
          <w:spacing w:val="-1"/>
        </w:rPr>
        <w:t>8</w:t>
      </w:r>
      <w:r w:rsidR="00B36560" w:rsidRPr="001D6FB9">
        <w:rPr>
          <w:rFonts w:ascii="Times New Roman" w:eastAsia="Times New Roman" w:hAnsi="Times New Roman" w:cs="Times New Roman"/>
        </w:rPr>
        <w:t xml:space="preserve">8 </w:t>
      </w:r>
      <w:r w:rsidR="00B36560" w:rsidRPr="001D6FB9">
        <w:rPr>
          <w:rFonts w:ascii="Times New Roman" w:eastAsia="Times New Roman" w:hAnsi="Times New Roman" w:cs="Times New Roman"/>
          <w:spacing w:val="45"/>
        </w:rPr>
        <w:t xml:space="preserve"> </w:t>
      </w:r>
      <w:r w:rsidR="00FB7CDF" w:rsidRPr="001D6FB9">
        <w:rPr>
          <w:rFonts w:ascii="Times New Roman" w:hAnsi="Times New Roman" w:cs="Times New Roman"/>
        </w:rPr>
        <w:t xml:space="preserve">                     </w:t>
      </w:r>
      <w:r w:rsidR="00FB7CDF" w:rsidRPr="001D6FB9">
        <w:rPr>
          <w:rFonts w:ascii="Times New Roman" w:hAnsi="Times New Roman" w:cs="Times New Roman"/>
          <w:b/>
        </w:rPr>
        <w:t>Fax:</w:t>
      </w:r>
      <w:r w:rsidR="00FB7CDF" w:rsidRPr="001D6FB9">
        <w:rPr>
          <w:rFonts w:ascii="Times New Roman" w:hAnsi="Times New Roman" w:cs="Times New Roman"/>
        </w:rPr>
        <w:t xml:space="preserve">   </w:t>
      </w:r>
      <w:r w:rsidR="00B36560" w:rsidRPr="001D6FB9">
        <w:rPr>
          <w:rFonts w:ascii="Times New Roman" w:eastAsia="Times New Roman" w:hAnsi="Times New Roman" w:cs="Times New Roman"/>
          <w:spacing w:val="1"/>
        </w:rPr>
        <w:t>0</w:t>
      </w:r>
      <w:r w:rsidR="00B36560" w:rsidRPr="001D6FB9">
        <w:rPr>
          <w:rFonts w:ascii="Times New Roman" w:eastAsia="Times New Roman" w:hAnsi="Times New Roman" w:cs="Times New Roman"/>
          <w:spacing w:val="-1"/>
        </w:rPr>
        <w:t>7</w:t>
      </w:r>
      <w:r w:rsidR="00B36560" w:rsidRPr="001D6FB9">
        <w:rPr>
          <w:rFonts w:ascii="Times New Roman" w:eastAsia="Times New Roman" w:hAnsi="Times New Roman" w:cs="Times New Roman"/>
          <w:spacing w:val="1"/>
        </w:rPr>
        <w:t>10</w:t>
      </w:r>
      <w:r w:rsidR="00B36560" w:rsidRPr="001D6FB9">
        <w:rPr>
          <w:rFonts w:ascii="Times New Roman" w:eastAsia="Times New Roman" w:hAnsi="Times New Roman" w:cs="Times New Roman"/>
          <w:spacing w:val="-1"/>
        </w:rPr>
        <w:t>3</w:t>
      </w:r>
      <w:r w:rsidR="00B36560" w:rsidRPr="001D6FB9">
        <w:rPr>
          <w:rFonts w:ascii="Times New Roman" w:eastAsia="Times New Roman" w:hAnsi="Times New Roman" w:cs="Times New Roman"/>
          <w:spacing w:val="1"/>
        </w:rPr>
        <w:t>.</w:t>
      </w:r>
      <w:r w:rsidR="00B36560" w:rsidRPr="001D6FB9">
        <w:rPr>
          <w:rFonts w:ascii="Times New Roman" w:eastAsia="Times New Roman" w:hAnsi="Times New Roman" w:cs="Times New Roman"/>
          <w:spacing w:val="-1"/>
        </w:rPr>
        <w:t>8</w:t>
      </w:r>
      <w:r w:rsidR="00B36560" w:rsidRPr="001D6FB9">
        <w:rPr>
          <w:rFonts w:ascii="Times New Roman" w:eastAsia="Times New Roman" w:hAnsi="Times New Roman" w:cs="Times New Roman"/>
          <w:spacing w:val="1"/>
        </w:rPr>
        <w:t>101</w:t>
      </w:r>
      <w:r w:rsidR="00B36560" w:rsidRPr="001D6FB9">
        <w:rPr>
          <w:rFonts w:ascii="Times New Roman" w:eastAsia="Times New Roman" w:hAnsi="Times New Roman" w:cs="Times New Roman"/>
          <w:spacing w:val="-1"/>
        </w:rPr>
        <w:t>8</w:t>
      </w:r>
      <w:r w:rsidR="00B36560" w:rsidRPr="001D6FB9">
        <w:rPr>
          <w:rFonts w:ascii="Times New Roman" w:eastAsia="Times New Roman" w:hAnsi="Times New Roman" w:cs="Times New Roman"/>
        </w:rPr>
        <w:t>8</w:t>
      </w:r>
    </w:p>
    <w:p w:rsidR="00B36560" w:rsidRPr="001D6FB9" w:rsidRDefault="001B6054" w:rsidP="003807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6FB9">
        <w:rPr>
          <w:rFonts w:ascii="Times New Roman" w:hAnsi="Times New Roman" w:cs="Times New Roman"/>
          <w:b/>
        </w:rPr>
        <w:t xml:space="preserve">Ngành nghề  kinh doanh:  </w:t>
      </w:r>
    </w:p>
    <w:p w:rsidR="00B36560" w:rsidRPr="001D6FB9" w:rsidRDefault="00B36560" w:rsidP="003807B6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6FB9">
        <w:rPr>
          <w:rFonts w:ascii="Times New Roman" w:eastAsia="Times New Roman" w:hAnsi="Times New Roman" w:cs="Times New Roman"/>
        </w:rPr>
        <w:t>Sản</w:t>
      </w:r>
      <w:r w:rsidRPr="001D6FB9">
        <w:rPr>
          <w:rFonts w:ascii="Times New Roman" w:eastAsia="Times New Roman" w:hAnsi="Times New Roman" w:cs="Times New Roman"/>
          <w:spacing w:val="-2"/>
        </w:rPr>
        <w:t xml:space="preserve"> </w:t>
      </w:r>
      <w:r w:rsidRPr="001D6FB9">
        <w:rPr>
          <w:rFonts w:ascii="Times New Roman" w:eastAsia="Times New Roman" w:hAnsi="Times New Roman" w:cs="Times New Roman"/>
          <w:spacing w:val="1"/>
        </w:rPr>
        <w:t>x</w:t>
      </w:r>
      <w:r w:rsidRPr="001D6FB9">
        <w:rPr>
          <w:rFonts w:ascii="Times New Roman" w:eastAsia="Times New Roman" w:hAnsi="Times New Roman" w:cs="Times New Roman"/>
          <w:spacing w:val="-1"/>
        </w:rPr>
        <w:t>u</w:t>
      </w:r>
      <w:r w:rsidRPr="001D6FB9">
        <w:rPr>
          <w:rFonts w:ascii="Times New Roman" w:eastAsia="Times New Roman" w:hAnsi="Times New Roman" w:cs="Times New Roman"/>
        </w:rPr>
        <w:t>ất</w:t>
      </w:r>
      <w:r w:rsidRPr="001D6FB9">
        <w:rPr>
          <w:rFonts w:ascii="Times New Roman" w:eastAsia="Times New Roman" w:hAnsi="Times New Roman" w:cs="Times New Roman"/>
          <w:spacing w:val="-2"/>
        </w:rPr>
        <w:t xml:space="preserve"> </w:t>
      </w:r>
      <w:r w:rsidRPr="001D6FB9">
        <w:rPr>
          <w:rFonts w:ascii="Times New Roman" w:eastAsia="Times New Roman" w:hAnsi="Times New Roman" w:cs="Times New Roman"/>
        </w:rPr>
        <w:t>và</w:t>
      </w:r>
      <w:r w:rsidRPr="001D6FB9">
        <w:rPr>
          <w:rFonts w:ascii="Times New Roman" w:eastAsia="Times New Roman" w:hAnsi="Times New Roman" w:cs="Times New Roman"/>
          <w:spacing w:val="-1"/>
        </w:rPr>
        <w:t xml:space="preserve"> </w:t>
      </w:r>
      <w:r w:rsidRPr="001D6FB9">
        <w:rPr>
          <w:rFonts w:ascii="Times New Roman" w:eastAsia="Times New Roman" w:hAnsi="Times New Roman" w:cs="Times New Roman"/>
        </w:rPr>
        <w:t>kinh</w:t>
      </w:r>
      <w:r w:rsidRPr="001D6FB9">
        <w:rPr>
          <w:rFonts w:ascii="Times New Roman" w:eastAsia="Times New Roman" w:hAnsi="Times New Roman" w:cs="Times New Roman"/>
          <w:spacing w:val="-5"/>
        </w:rPr>
        <w:t xml:space="preserve"> </w:t>
      </w:r>
      <w:r w:rsidRPr="001D6FB9">
        <w:rPr>
          <w:rFonts w:ascii="Times New Roman" w:eastAsia="Times New Roman" w:hAnsi="Times New Roman" w:cs="Times New Roman"/>
        </w:rPr>
        <w:t>d</w:t>
      </w:r>
      <w:r w:rsidRPr="001D6FB9">
        <w:rPr>
          <w:rFonts w:ascii="Times New Roman" w:eastAsia="Times New Roman" w:hAnsi="Times New Roman" w:cs="Times New Roman"/>
          <w:spacing w:val="-1"/>
        </w:rPr>
        <w:t>o</w:t>
      </w:r>
      <w:r w:rsidRPr="001D6FB9">
        <w:rPr>
          <w:rFonts w:ascii="Times New Roman" w:eastAsia="Times New Roman" w:hAnsi="Times New Roman" w:cs="Times New Roman"/>
        </w:rPr>
        <w:t>anh</w:t>
      </w:r>
      <w:r w:rsidRPr="001D6FB9">
        <w:rPr>
          <w:rFonts w:ascii="Times New Roman" w:eastAsia="Times New Roman" w:hAnsi="Times New Roman" w:cs="Times New Roman"/>
          <w:spacing w:val="-4"/>
        </w:rPr>
        <w:t xml:space="preserve"> </w:t>
      </w:r>
      <w:r w:rsidRPr="001D6FB9">
        <w:rPr>
          <w:rFonts w:ascii="Times New Roman" w:eastAsia="Times New Roman" w:hAnsi="Times New Roman" w:cs="Times New Roman"/>
        </w:rPr>
        <w:t>nư</w:t>
      </w:r>
      <w:r w:rsidRPr="001D6FB9">
        <w:rPr>
          <w:rFonts w:ascii="Times New Roman" w:eastAsia="Times New Roman" w:hAnsi="Times New Roman" w:cs="Times New Roman"/>
          <w:spacing w:val="1"/>
        </w:rPr>
        <w:t>ớ</w:t>
      </w:r>
      <w:r w:rsidRPr="001D6FB9">
        <w:rPr>
          <w:rFonts w:ascii="Times New Roman" w:eastAsia="Times New Roman" w:hAnsi="Times New Roman" w:cs="Times New Roman"/>
        </w:rPr>
        <w:t>c</w:t>
      </w:r>
      <w:r w:rsidRPr="001D6FB9">
        <w:rPr>
          <w:rFonts w:ascii="Times New Roman" w:eastAsia="Times New Roman" w:hAnsi="Times New Roman" w:cs="Times New Roman"/>
          <w:spacing w:val="-3"/>
        </w:rPr>
        <w:t xml:space="preserve"> </w:t>
      </w:r>
      <w:r w:rsidRPr="001D6FB9">
        <w:rPr>
          <w:rFonts w:ascii="Times New Roman" w:eastAsia="Times New Roman" w:hAnsi="Times New Roman" w:cs="Times New Roman"/>
        </w:rPr>
        <w:t>sạch;</w:t>
      </w:r>
      <w:r w:rsidRPr="001D6FB9">
        <w:rPr>
          <w:rFonts w:ascii="Times New Roman" w:eastAsia="Times New Roman" w:hAnsi="Times New Roman" w:cs="Times New Roman"/>
          <w:spacing w:val="-4"/>
        </w:rPr>
        <w:t xml:space="preserve"> </w:t>
      </w:r>
      <w:r w:rsidRPr="001D6FB9">
        <w:rPr>
          <w:rFonts w:ascii="Times New Roman" w:eastAsia="Times New Roman" w:hAnsi="Times New Roman" w:cs="Times New Roman"/>
        </w:rPr>
        <w:t>Dịch</w:t>
      </w:r>
      <w:r w:rsidRPr="001D6FB9">
        <w:rPr>
          <w:rFonts w:ascii="Times New Roman" w:eastAsia="Times New Roman" w:hAnsi="Times New Roman" w:cs="Times New Roman"/>
          <w:spacing w:val="-4"/>
        </w:rPr>
        <w:t xml:space="preserve"> </w:t>
      </w:r>
      <w:r w:rsidRPr="001D6FB9">
        <w:rPr>
          <w:rFonts w:ascii="Times New Roman" w:eastAsia="Times New Roman" w:hAnsi="Times New Roman" w:cs="Times New Roman"/>
        </w:rPr>
        <w:t>vụ</w:t>
      </w:r>
      <w:r w:rsidRPr="001D6FB9">
        <w:rPr>
          <w:rFonts w:ascii="Times New Roman" w:eastAsia="Times New Roman" w:hAnsi="Times New Roman" w:cs="Times New Roman"/>
          <w:spacing w:val="-1"/>
        </w:rPr>
        <w:t xml:space="preserve"> th</w:t>
      </w:r>
      <w:r w:rsidRPr="001D6FB9">
        <w:rPr>
          <w:rFonts w:ascii="Times New Roman" w:eastAsia="Times New Roman" w:hAnsi="Times New Roman" w:cs="Times New Roman"/>
          <w:spacing w:val="1"/>
        </w:rPr>
        <w:t>o</w:t>
      </w:r>
      <w:r w:rsidRPr="001D6FB9">
        <w:rPr>
          <w:rFonts w:ascii="Times New Roman" w:eastAsia="Times New Roman" w:hAnsi="Times New Roman" w:cs="Times New Roman"/>
        </w:rPr>
        <w:t>át</w:t>
      </w:r>
      <w:r w:rsidRPr="001D6FB9">
        <w:rPr>
          <w:rFonts w:ascii="Times New Roman" w:eastAsia="Times New Roman" w:hAnsi="Times New Roman" w:cs="Times New Roman"/>
          <w:spacing w:val="-3"/>
        </w:rPr>
        <w:t xml:space="preserve"> </w:t>
      </w:r>
      <w:r w:rsidRPr="001D6FB9">
        <w:rPr>
          <w:rFonts w:ascii="Times New Roman" w:eastAsia="Times New Roman" w:hAnsi="Times New Roman" w:cs="Times New Roman"/>
        </w:rPr>
        <w:t>nư</w:t>
      </w:r>
      <w:r w:rsidRPr="001D6FB9">
        <w:rPr>
          <w:rFonts w:ascii="Times New Roman" w:eastAsia="Times New Roman" w:hAnsi="Times New Roman" w:cs="Times New Roman"/>
          <w:spacing w:val="1"/>
        </w:rPr>
        <w:t>ớ</w:t>
      </w:r>
      <w:r w:rsidRPr="001D6FB9">
        <w:rPr>
          <w:rFonts w:ascii="Times New Roman" w:eastAsia="Times New Roman" w:hAnsi="Times New Roman" w:cs="Times New Roman"/>
        </w:rPr>
        <w:t>c</w:t>
      </w:r>
      <w:r w:rsidRPr="001D6FB9">
        <w:rPr>
          <w:rFonts w:ascii="Times New Roman" w:eastAsia="Times New Roman" w:hAnsi="Times New Roman" w:cs="Times New Roman"/>
          <w:spacing w:val="-3"/>
        </w:rPr>
        <w:t xml:space="preserve"> </w:t>
      </w:r>
      <w:r w:rsidRPr="001D6FB9">
        <w:rPr>
          <w:rFonts w:ascii="Times New Roman" w:eastAsia="Times New Roman" w:hAnsi="Times New Roman" w:cs="Times New Roman"/>
        </w:rPr>
        <w:t>và</w:t>
      </w:r>
      <w:r w:rsidRPr="001D6FB9">
        <w:rPr>
          <w:rFonts w:ascii="Times New Roman" w:eastAsia="Times New Roman" w:hAnsi="Times New Roman" w:cs="Times New Roman"/>
          <w:spacing w:val="-2"/>
        </w:rPr>
        <w:t xml:space="preserve"> </w:t>
      </w:r>
      <w:r w:rsidRPr="001D6FB9">
        <w:rPr>
          <w:rFonts w:ascii="Times New Roman" w:eastAsia="Times New Roman" w:hAnsi="Times New Roman" w:cs="Times New Roman"/>
          <w:spacing w:val="-1"/>
        </w:rPr>
        <w:t>x</w:t>
      </w:r>
      <w:r w:rsidRPr="001D6FB9">
        <w:rPr>
          <w:rFonts w:ascii="Times New Roman" w:eastAsia="Times New Roman" w:hAnsi="Times New Roman" w:cs="Times New Roman"/>
        </w:rPr>
        <w:t>ử</w:t>
      </w:r>
      <w:r w:rsidRPr="001D6FB9">
        <w:rPr>
          <w:rFonts w:ascii="Times New Roman" w:eastAsia="Times New Roman" w:hAnsi="Times New Roman" w:cs="Times New Roman"/>
          <w:spacing w:val="-2"/>
        </w:rPr>
        <w:t xml:space="preserve"> </w:t>
      </w:r>
      <w:r w:rsidRPr="001D6FB9">
        <w:rPr>
          <w:rFonts w:ascii="Times New Roman" w:eastAsia="Times New Roman" w:hAnsi="Times New Roman" w:cs="Times New Roman"/>
        </w:rPr>
        <w:t>lý</w:t>
      </w:r>
      <w:r w:rsidRPr="001D6FB9">
        <w:rPr>
          <w:rFonts w:ascii="Times New Roman" w:eastAsia="Times New Roman" w:hAnsi="Times New Roman" w:cs="Times New Roman"/>
          <w:spacing w:val="-1"/>
        </w:rPr>
        <w:t xml:space="preserve"> </w:t>
      </w:r>
      <w:r w:rsidRPr="001D6FB9">
        <w:rPr>
          <w:rFonts w:ascii="Times New Roman" w:eastAsia="Times New Roman" w:hAnsi="Times New Roman" w:cs="Times New Roman"/>
          <w:spacing w:val="1"/>
        </w:rPr>
        <w:t>n</w:t>
      </w:r>
      <w:r w:rsidRPr="001D6FB9">
        <w:rPr>
          <w:rFonts w:ascii="Times New Roman" w:eastAsia="Times New Roman" w:hAnsi="Times New Roman" w:cs="Times New Roman"/>
        </w:rPr>
        <w:t>ư</w:t>
      </w:r>
      <w:r w:rsidRPr="001D6FB9">
        <w:rPr>
          <w:rFonts w:ascii="Times New Roman" w:eastAsia="Times New Roman" w:hAnsi="Times New Roman" w:cs="Times New Roman"/>
          <w:spacing w:val="1"/>
        </w:rPr>
        <w:t>ớ</w:t>
      </w:r>
      <w:r w:rsidRPr="001D6FB9">
        <w:rPr>
          <w:rFonts w:ascii="Times New Roman" w:eastAsia="Times New Roman" w:hAnsi="Times New Roman" w:cs="Times New Roman"/>
        </w:rPr>
        <w:t>c</w:t>
      </w:r>
      <w:r w:rsidRPr="001D6FB9">
        <w:rPr>
          <w:rFonts w:ascii="Times New Roman" w:eastAsia="Times New Roman" w:hAnsi="Times New Roman" w:cs="Times New Roman"/>
          <w:spacing w:val="-3"/>
        </w:rPr>
        <w:t xml:space="preserve"> </w:t>
      </w:r>
      <w:r w:rsidRPr="001D6FB9">
        <w:rPr>
          <w:rFonts w:ascii="Times New Roman" w:eastAsia="Times New Roman" w:hAnsi="Times New Roman" w:cs="Times New Roman"/>
        </w:rPr>
        <w:t>t</w:t>
      </w:r>
      <w:r w:rsidRPr="001D6FB9">
        <w:rPr>
          <w:rFonts w:ascii="Times New Roman" w:eastAsia="Times New Roman" w:hAnsi="Times New Roman" w:cs="Times New Roman"/>
          <w:spacing w:val="1"/>
        </w:rPr>
        <w:t>h</w:t>
      </w:r>
      <w:r w:rsidRPr="001D6FB9">
        <w:rPr>
          <w:rFonts w:ascii="Times New Roman" w:eastAsia="Times New Roman" w:hAnsi="Times New Roman" w:cs="Times New Roman"/>
        </w:rPr>
        <w:t>ải…</w:t>
      </w:r>
    </w:p>
    <w:p w:rsidR="00FB7CDF" w:rsidRPr="001D6FB9" w:rsidRDefault="001B6054" w:rsidP="003807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D6FB9">
        <w:rPr>
          <w:rFonts w:ascii="Times New Roman" w:hAnsi="Times New Roman" w:cs="Times New Roman"/>
          <w:b/>
        </w:rPr>
        <w:t xml:space="preserve">Vốn điều lệ: </w:t>
      </w:r>
      <w:r w:rsidR="00B36560" w:rsidRPr="001D6FB9">
        <w:rPr>
          <w:rFonts w:ascii="Times New Roman" w:eastAsia="Times New Roman" w:hAnsi="Times New Roman" w:cs="Times New Roman"/>
        </w:rPr>
        <w:t>280</w:t>
      </w:r>
      <w:r w:rsidR="00B36560" w:rsidRPr="001D6FB9">
        <w:rPr>
          <w:rFonts w:ascii="Times New Roman" w:eastAsia="Times New Roman" w:hAnsi="Times New Roman" w:cs="Times New Roman"/>
          <w:spacing w:val="-3"/>
        </w:rPr>
        <w:t xml:space="preserve"> </w:t>
      </w:r>
      <w:r w:rsidR="00B36560" w:rsidRPr="001D6FB9">
        <w:rPr>
          <w:rFonts w:ascii="Times New Roman" w:eastAsia="Times New Roman" w:hAnsi="Times New Roman" w:cs="Times New Roman"/>
          <w:spacing w:val="-1"/>
        </w:rPr>
        <w:t>t</w:t>
      </w:r>
      <w:r w:rsidR="00B36560" w:rsidRPr="001D6FB9">
        <w:rPr>
          <w:rFonts w:ascii="Times New Roman" w:eastAsia="Times New Roman" w:hAnsi="Times New Roman" w:cs="Times New Roman"/>
        </w:rPr>
        <w:t xml:space="preserve">ỷ </w:t>
      </w:r>
      <w:r w:rsidR="00B36560" w:rsidRPr="001D6FB9">
        <w:rPr>
          <w:rFonts w:ascii="Times New Roman" w:eastAsia="Times New Roman" w:hAnsi="Times New Roman" w:cs="Times New Roman"/>
          <w:spacing w:val="1"/>
        </w:rPr>
        <w:t>đồn</w:t>
      </w:r>
      <w:r w:rsidR="00B36560" w:rsidRPr="001D6FB9">
        <w:rPr>
          <w:rFonts w:ascii="Times New Roman" w:eastAsia="Times New Roman" w:hAnsi="Times New Roman" w:cs="Times New Roman"/>
        </w:rPr>
        <w:t>g</w:t>
      </w:r>
      <w:r w:rsidR="00B36560" w:rsidRPr="001D6FB9">
        <w:rPr>
          <w:rFonts w:ascii="Times New Roman" w:eastAsia="Times New Roman" w:hAnsi="Times New Roman" w:cs="Times New Roman"/>
          <w:spacing w:val="-3"/>
        </w:rPr>
        <w:t xml:space="preserve"> </w:t>
      </w:r>
      <w:r w:rsidR="00B36560" w:rsidRPr="001D6FB9">
        <w:rPr>
          <w:rFonts w:ascii="Times New Roman" w:eastAsia="Times New Roman" w:hAnsi="Times New Roman" w:cs="Times New Roman"/>
          <w:i/>
          <w:spacing w:val="-1"/>
        </w:rPr>
        <w:t>(H</w:t>
      </w:r>
      <w:r w:rsidR="00B36560" w:rsidRPr="001D6FB9">
        <w:rPr>
          <w:rFonts w:ascii="Times New Roman" w:eastAsia="Times New Roman" w:hAnsi="Times New Roman" w:cs="Times New Roman"/>
          <w:i/>
          <w:spacing w:val="1"/>
        </w:rPr>
        <w:t>a</w:t>
      </w:r>
      <w:r w:rsidR="00B36560" w:rsidRPr="001D6FB9">
        <w:rPr>
          <w:rFonts w:ascii="Times New Roman" w:eastAsia="Times New Roman" w:hAnsi="Times New Roman" w:cs="Times New Roman"/>
          <w:i/>
        </w:rPr>
        <w:t>i</w:t>
      </w:r>
      <w:r w:rsidR="00B36560" w:rsidRPr="001D6FB9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="00B36560" w:rsidRPr="001D6FB9">
        <w:rPr>
          <w:rFonts w:ascii="Times New Roman" w:eastAsia="Times New Roman" w:hAnsi="Times New Roman" w:cs="Times New Roman"/>
          <w:i/>
        </w:rPr>
        <w:t>tr</w:t>
      </w:r>
      <w:r w:rsidR="00B36560" w:rsidRPr="001D6FB9">
        <w:rPr>
          <w:rFonts w:ascii="Times New Roman" w:eastAsia="Times New Roman" w:hAnsi="Times New Roman" w:cs="Times New Roman"/>
          <w:i/>
          <w:spacing w:val="1"/>
        </w:rPr>
        <w:t>ă</w:t>
      </w:r>
      <w:r w:rsidR="00B36560" w:rsidRPr="001D6FB9">
        <w:rPr>
          <w:rFonts w:ascii="Times New Roman" w:eastAsia="Times New Roman" w:hAnsi="Times New Roman" w:cs="Times New Roman"/>
          <w:i/>
        </w:rPr>
        <w:t>m</w:t>
      </w:r>
      <w:r w:rsidR="00B36560" w:rsidRPr="001D6FB9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="00B36560" w:rsidRPr="001D6FB9">
        <w:rPr>
          <w:rFonts w:ascii="Times New Roman" w:eastAsia="Times New Roman" w:hAnsi="Times New Roman" w:cs="Times New Roman"/>
          <w:i/>
        </w:rPr>
        <w:t>tám</w:t>
      </w:r>
      <w:r w:rsidR="00B36560" w:rsidRPr="001D6FB9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="00B36560" w:rsidRPr="001D6FB9">
        <w:rPr>
          <w:rFonts w:ascii="Times New Roman" w:eastAsia="Times New Roman" w:hAnsi="Times New Roman" w:cs="Times New Roman"/>
          <w:i/>
        </w:rPr>
        <w:t>mư</w:t>
      </w:r>
      <w:r w:rsidR="00B36560" w:rsidRPr="001D6FB9">
        <w:rPr>
          <w:rFonts w:ascii="Times New Roman" w:eastAsia="Times New Roman" w:hAnsi="Times New Roman" w:cs="Times New Roman"/>
          <w:i/>
          <w:spacing w:val="1"/>
        </w:rPr>
        <w:t>ơ</w:t>
      </w:r>
      <w:r w:rsidR="00B36560" w:rsidRPr="001D6FB9">
        <w:rPr>
          <w:rFonts w:ascii="Times New Roman" w:eastAsia="Times New Roman" w:hAnsi="Times New Roman" w:cs="Times New Roman"/>
          <w:i/>
        </w:rPr>
        <w:t>i</w:t>
      </w:r>
      <w:r w:rsidR="00B36560" w:rsidRPr="001D6FB9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="00B36560" w:rsidRPr="001D6FB9">
        <w:rPr>
          <w:rFonts w:ascii="Times New Roman" w:eastAsia="Times New Roman" w:hAnsi="Times New Roman" w:cs="Times New Roman"/>
          <w:i/>
        </w:rPr>
        <w:t>tỷ</w:t>
      </w:r>
      <w:r w:rsidR="00B36560" w:rsidRPr="001D6FB9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="00B36560" w:rsidRPr="001D6FB9">
        <w:rPr>
          <w:rFonts w:ascii="Times New Roman" w:eastAsia="Times New Roman" w:hAnsi="Times New Roman" w:cs="Times New Roman"/>
          <w:i/>
          <w:spacing w:val="1"/>
        </w:rPr>
        <w:t>đ</w:t>
      </w:r>
      <w:r w:rsidR="00B36560" w:rsidRPr="001D6FB9">
        <w:rPr>
          <w:rFonts w:ascii="Times New Roman" w:eastAsia="Times New Roman" w:hAnsi="Times New Roman" w:cs="Times New Roman"/>
          <w:i/>
          <w:spacing w:val="-1"/>
        </w:rPr>
        <w:t>ồ</w:t>
      </w:r>
      <w:r w:rsidR="00B36560" w:rsidRPr="001D6FB9">
        <w:rPr>
          <w:rFonts w:ascii="Times New Roman" w:eastAsia="Times New Roman" w:hAnsi="Times New Roman" w:cs="Times New Roman"/>
          <w:i/>
        </w:rPr>
        <w:t>ng)</w:t>
      </w:r>
    </w:p>
    <w:p w:rsidR="001B6054" w:rsidRPr="001D6FB9" w:rsidRDefault="00FB7CDF" w:rsidP="003807B6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1D6FB9">
        <w:rPr>
          <w:rFonts w:ascii="Times New Roman" w:hAnsi="Times New Roman" w:cs="Times New Roman"/>
        </w:rPr>
        <w:t>Trong đó:</w:t>
      </w:r>
    </w:p>
    <w:p w:rsidR="00B36560" w:rsidRPr="001D6FB9" w:rsidRDefault="00B36560" w:rsidP="003807B6">
      <w:pPr>
        <w:pStyle w:val="ListParagraph"/>
        <w:numPr>
          <w:ilvl w:val="0"/>
          <w:numId w:val="3"/>
        </w:numPr>
        <w:spacing w:before="50"/>
        <w:jc w:val="both"/>
      </w:pPr>
      <w:r w:rsidRPr="001D6FB9">
        <w:rPr>
          <w:rFonts w:ascii="Times New Roman" w:eastAsia="Times New Roman" w:hAnsi="Times New Roman" w:cs="Times New Roman"/>
        </w:rPr>
        <w:t>Cổ</w:t>
      </w:r>
      <w:r w:rsidRPr="001D6FB9">
        <w:rPr>
          <w:rFonts w:ascii="Times New Roman" w:eastAsia="Times New Roman" w:hAnsi="Times New Roman" w:cs="Times New Roman"/>
          <w:spacing w:val="-2"/>
        </w:rPr>
        <w:t xml:space="preserve"> </w:t>
      </w:r>
      <w:r w:rsidRPr="001D6FB9">
        <w:rPr>
          <w:rFonts w:ascii="Times New Roman" w:eastAsia="Times New Roman" w:hAnsi="Times New Roman" w:cs="Times New Roman"/>
          <w:spacing w:val="1"/>
        </w:rPr>
        <w:t>ph</w:t>
      </w:r>
      <w:r w:rsidRPr="001D6FB9">
        <w:rPr>
          <w:rFonts w:ascii="Times New Roman" w:eastAsia="Times New Roman" w:hAnsi="Times New Roman" w:cs="Times New Roman"/>
        </w:rPr>
        <w:t>ần</w:t>
      </w:r>
      <w:r w:rsidRPr="001D6FB9">
        <w:rPr>
          <w:rFonts w:ascii="Times New Roman" w:eastAsia="Times New Roman" w:hAnsi="Times New Roman" w:cs="Times New Roman"/>
          <w:spacing w:val="-4"/>
        </w:rPr>
        <w:t xml:space="preserve"> </w:t>
      </w:r>
      <w:r w:rsidRPr="001D6FB9">
        <w:rPr>
          <w:rFonts w:ascii="Times New Roman" w:eastAsia="Times New Roman" w:hAnsi="Times New Roman" w:cs="Times New Roman"/>
        </w:rPr>
        <w:t>Nhà</w:t>
      </w:r>
      <w:r w:rsidRPr="001D6FB9">
        <w:rPr>
          <w:rFonts w:ascii="Times New Roman" w:eastAsia="Times New Roman" w:hAnsi="Times New Roman" w:cs="Times New Roman"/>
          <w:spacing w:val="-5"/>
        </w:rPr>
        <w:t xml:space="preserve"> </w:t>
      </w:r>
      <w:r w:rsidRPr="001D6FB9">
        <w:rPr>
          <w:rFonts w:ascii="Times New Roman" w:eastAsia="Times New Roman" w:hAnsi="Times New Roman" w:cs="Times New Roman"/>
          <w:spacing w:val="1"/>
        </w:rPr>
        <w:t>n</w:t>
      </w:r>
      <w:r w:rsidRPr="001D6FB9">
        <w:rPr>
          <w:rFonts w:ascii="Times New Roman" w:eastAsia="Times New Roman" w:hAnsi="Times New Roman" w:cs="Times New Roman"/>
        </w:rPr>
        <w:t>ư</w:t>
      </w:r>
      <w:r w:rsidRPr="001D6FB9">
        <w:rPr>
          <w:rFonts w:ascii="Times New Roman" w:eastAsia="Times New Roman" w:hAnsi="Times New Roman" w:cs="Times New Roman"/>
          <w:spacing w:val="1"/>
        </w:rPr>
        <w:t>ớ</w:t>
      </w:r>
      <w:r w:rsidRPr="001D6FB9">
        <w:rPr>
          <w:rFonts w:ascii="Times New Roman" w:eastAsia="Times New Roman" w:hAnsi="Times New Roman" w:cs="Times New Roman"/>
        </w:rPr>
        <w:t>c</w:t>
      </w:r>
      <w:r w:rsidRPr="001D6FB9">
        <w:rPr>
          <w:rFonts w:ascii="Times New Roman" w:eastAsia="Times New Roman" w:hAnsi="Times New Roman" w:cs="Times New Roman"/>
          <w:spacing w:val="-3"/>
        </w:rPr>
        <w:t xml:space="preserve"> </w:t>
      </w:r>
      <w:r w:rsidRPr="001D6FB9">
        <w:rPr>
          <w:rFonts w:ascii="Times New Roman" w:eastAsia="Times New Roman" w:hAnsi="Times New Roman" w:cs="Times New Roman"/>
          <w:spacing w:val="1"/>
        </w:rPr>
        <w:t>nắ</w:t>
      </w:r>
      <w:r w:rsidRPr="001D6FB9">
        <w:rPr>
          <w:rFonts w:ascii="Times New Roman" w:eastAsia="Times New Roman" w:hAnsi="Times New Roman" w:cs="Times New Roman"/>
        </w:rPr>
        <w:t>m</w:t>
      </w:r>
      <w:r w:rsidRPr="001D6FB9">
        <w:rPr>
          <w:rFonts w:ascii="Times New Roman" w:eastAsia="Times New Roman" w:hAnsi="Times New Roman" w:cs="Times New Roman"/>
          <w:spacing w:val="-5"/>
        </w:rPr>
        <w:t xml:space="preserve"> </w:t>
      </w:r>
      <w:r w:rsidRPr="001D6FB9">
        <w:rPr>
          <w:rFonts w:ascii="Times New Roman" w:eastAsia="Times New Roman" w:hAnsi="Times New Roman" w:cs="Times New Roman"/>
          <w:spacing w:val="1"/>
        </w:rPr>
        <w:t>g</w:t>
      </w:r>
      <w:r w:rsidRPr="001D6FB9">
        <w:rPr>
          <w:rFonts w:ascii="Times New Roman" w:eastAsia="Times New Roman" w:hAnsi="Times New Roman" w:cs="Times New Roman"/>
        </w:rPr>
        <w:t>i</w:t>
      </w:r>
      <w:r w:rsidRPr="001D6FB9">
        <w:rPr>
          <w:rFonts w:ascii="Times New Roman" w:eastAsia="Times New Roman" w:hAnsi="Times New Roman" w:cs="Times New Roman"/>
          <w:spacing w:val="1"/>
        </w:rPr>
        <w:t>ữ</w:t>
      </w:r>
      <w:r w:rsidRPr="001D6FB9">
        <w:rPr>
          <w:rFonts w:ascii="Times New Roman" w:eastAsia="Times New Roman" w:hAnsi="Times New Roman" w:cs="Times New Roman"/>
        </w:rPr>
        <w:t>:</w:t>
      </w:r>
      <w:r w:rsidRPr="001D6FB9">
        <w:rPr>
          <w:rFonts w:ascii="Times New Roman" w:eastAsia="Times New Roman" w:hAnsi="Times New Roman" w:cs="Times New Roman"/>
          <w:spacing w:val="-1"/>
        </w:rPr>
        <w:t xml:space="preserve"> </w:t>
      </w:r>
      <w:r w:rsidRPr="001D6FB9">
        <w:rPr>
          <w:rFonts w:ascii="Times New Roman" w:eastAsia="Times New Roman" w:hAnsi="Times New Roman" w:cs="Times New Roman"/>
          <w:spacing w:val="1"/>
        </w:rPr>
        <w:t>17.</w:t>
      </w:r>
      <w:r w:rsidRPr="001D6FB9">
        <w:rPr>
          <w:rFonts w:ascii="Times New Roman" w:eastAsia="Times New Roman" w:hAnsi="Times New Roman" w:cs="Times New Roman"/>
          <w:spacing w:val="-1"/>
        </w:rPr>
        <w:t>9</w:t>
      </w:r>
      <w:r w:rsidRPr="001D6FB9">
        <w:rPr>
          <w:rFonts w:ascii="Times New Roman" w:eastAsia="Times New Roman" w:hAnsi="Times New Roman" w:cs="Times New Roman"/>
          <w:spacing w:val="1"/>
        </w:rPr>
        <w:t>20</w:t>
      </w:r>
      <w:r w:rsidRPr="001D6FB9">
        <w:rPr>
          <w:rFonts w:ascii="Times New Roman" w:eastAsia="Times New Roman" w:hAnsi="Times New Roman" w:cs="Times New Roman"/>
          <w:spacing w:val="-1"/>
        </w:rPr>
        <w:t>.</w:t>
      </w:r>
      <w:r w:rsidRPr="001D6FB9">
        <w:rPr>
          <w:rFonts w:ascii="Times New Roman" w:eastAsia="Times New Roman" w:hAnsi="Times New Roman" w:cs="Times New Roman"/>
          <w:spacing w:val="1"/>
        </w:rPr>
        <w:t>00</w:t>
      </w:r>
      <w:r w:rsidRPr="001D6FB9">
        <w:rPr>
          <w:rFonts w:ascii="Times New Roman" w:eastAsia="Times New Roman" w:hAnsi="Times New Roman" w:cs="Times New Roman"/>
        </w:rPr>
        <w:t>0</w:t>
      </w:r>
      <w:r w:rsidRPr="001D6FB9">
        <w:rPr>
          <w:rFonts w:ascii="Times New Roman" w:eastAsia="Times New Roman" w:hAnsi="Times New Roman" w:cs="Times New Roman"/>
          <w:spacing w:val="-10"/>
        </w:rPr>
        <w:t xml:space="preserve"> </w:t>
      </w:r>
      <w:r w:rsidRPr="001D6FB9">
        <w:rPr>
          <w:rFonts w:ascii="Times New Roman" w:eastAsia="Times New Roman" w:hAnsi="Times New Roman" w:cs="Times New Roman"/>
        </w:rPr>
        <w:t xml:space="preserve">cổ </w:t>
      </w:r>
      <w:r w:rsidRPr="001D6FB9">
        <w:rPr>
          <w:rFonts w:ascii="Times New Roman" w:eastAsia="Times New Roman" w:hAnsi="Times New Roman" w:cs="Times New Roman"/>
          <w:spacing w:val="1"/>
        </w:rPr>
        <w:t>ph</w:t>
      </w:r>
      <w:r w:rsidRPr="001D6FB9">
        <w:rPr>
          <w:rFonts w:ascii="Times New Roman" w:eastAsia="Times New Roman" w:hAnsi="Times New Roman" w:cs="Times New Roman"/>
        </w:rPr>
        <w:t>ần,</w:t>
      </w:r>
      <w:r w:rsidRPr="001D6FB9">
        <w:rPr>
          <w:rFonts w:ascii="Times New Roman" w:eastAsia="Times New Roman" w:hAnsi="Times New Roman" w:cs="Times New Roman"/>
          <w:spacing w:val="-5"/>
        </w:rPr>
        <w:t xml:space="preserve"> </w:t>
      </w:r>
      <w:r w:rsidRPr="001D6FB9">
        <w:rPr>
          <w:rFonts w:ascii="Times New Roman" w:eastAsia="Times New Roman" w:hAnsi="Times New Roman" w:cs="Times New Roman"/>
        </w:rPr>
        <w:t>chi</w:t>
      </w:r>
      <w:r w:rsidRPr="001D6FB9">
        <w:rPr>
          <w:rFonts w:ascii="Times New Roman" w:eastAsia="Times New Roman" w:hAnsi="Times New Roman" w:cs="Times New Roman"/>
          <w:spacing w:val="-1"/>
        </w:rPr>
        <w:t>ế</w:t>
      </w:r>
      <w:r w:rsidRPr="001D6FB9">
        <w:rPr>
          <w:rFonts w:ascii="Times New Roman" w:eastAsia="Times New Roman" w:hAnsi="Times New Roman" w:cs="Times New Roman"/>
        </w:rPr>
        <w:t>m</w:t>
      </w:r>
      <w:r w:rsidRPr="001D6FB9">
        <w:rPr>
          <w:rFonts w:ascii="Times New Roman" w:eastAsia="Times New Roman" w:hAnsi="Times New Roman" w:cs="Times New Roman"/>
          <w:spacing w:val="-6"/>
        </w:rPr>
        <w:t xml:space="preserve"> </w:t>
      </w:r>
      <w:r w:rsidRPr="001D6FB9">
        <w:rPr>
          <w:rFonts w:ascii="Times New Roman" w:eastAsia="Times New Roman" w:hAnsi="Times New Roman" w:cs="Times New Roman"/>
          <w:spacing w:val="1"/>
        </w:rPr>
        <w:t>64</w:t>
      </w:r>
      <w:proofErr w:type="gramStart"/>
      <w:r w:rsidRPr="001D6FB9">
        <w:rPr>
          <w:rFonts w:ascii="Times New Roman" w:eastAsia="Times New Roman" w:hAnsi="Times New Roman" w:cs="Times New Roman"/>
          <w:spacing w:val="1"/>
        </w:rPr>
        <w:t>,0</w:t>
      </w:r>
      <w:proofErr w:type="gramEnd"/>
      <w:r w:rsidRPr="001D6FB9">
        <w:rPr>
          <w:rFonts w:ascii="Times New Roman" w:eastAsia="Times New Roman" w:hAnsi="Times New Roman" w:cs="Times New Roman"/>
        </w:rPr>
        <w:t>%</w:t>
      </w:r>
      <w:r w:rsidRPr="001D6FB9">
        <w:rPr>
          <w:rFonts w:ascii="Times New Roman" w:eastAsia="Times New Roman" w:hAnsi="Times New Roman" w:cs="Times New Roman"/>
          <w:spacing w:val="-6"/>
        </w:rPr>
        <w:t xml:space="preserve"> </w:t>
      </w:r>
      <w:r w:rsidRPr="001D6FB9">
        <w:rPr>
          <w:rFonts w:ascii="Times New Roman" w:eastAsia="Times New Roman" w:hAnsi="Times New Roman" w:cs="Times New Roman"/>
          <w:spacing w:val="1"/>
        </w:rPr>
        <w:t>vố</w:t>
      </w:r>
      <w:r w:rsidRPr="001D6FB9">
        <w:rPr>
          <w:rFonts w:ascii="Times New Roman" w:eastAsia="Times New Roman" w:hAnsi="Times New Roman" w:cs="Times New Roman"/>
        </w:rPr>
        <w:t>n</w:t>
      </w:r>
      <w:r w:rsidRPr="001D6FB9">
        <w:rPr>
          <w:rFonts w:ascii="Times New Roman" w:eastAsia="Times New Roman" w:hAnsi="Times New Roman" w:cs="Times New Roman"/>
          <w:spacing w:val="-2"/>
        </w:rPr>
        <w:t xml:space="preserve"> </w:t>
      </w:r>
      <w:r w:rsidRPr="001D6FB9">
        <w:rPr>
          <w:rFonts w:ascii="Times New Roman" w:eastAsia="Times New Roman" w:hAnsi="Times New Roman" w:cs="Times New Roman"/>
          <w:spacing w:val="1"/>
        </w:rPr>
        <w:t>đ</w:t>
      </w:r>
      <w:r w:rsidRPr="001D6FB9">
        <w:rPr>
          <w:rFonts w:ascii="Times New Roman" w:eastAsia="Times New Roman" w:hAnsi="Times New Roman" w:cs="Times New Roman"/>
        </w:rPr>
        <w:t>iều</w:t>
      </w:r>
      <w:r w:rsidRPr="001D6FB9">
        <w:rPr>
          <w:rFonts w:ascii="Times New Roman" w:eastAsia="Times New Roman" w:hAnsi="Times New Roman" w:cs="Times New Roman"/>
          <w:spacing w:val="-2"/>
        </w:rPr>
        <w:t xml:space="preserve"> </w:t>
      </w:r>
      <w:r w:rsidRPr="001D6FB9">
        <w:rPr>
          <w:rFonts w:ascii="Times New Roman" w:eastAsia="Times New Roman" w:hAnsi="Times New Roman" w:cs="Times New Roman"/>
        </w:rPr>
        <w:t>lệ.</w:t>
      </w:r>
    </w:p>
    <w:p w:rsidR="00B36560" w:rsidRPr="001D6FB9" w:rsidRDefault="00B36560" w:rsidP="003807B6">
      <w:pPr>
        <w:pStyle w:val="ListParagraph"/>
        <w:numPr>
          <w:ilvl w:val="0"/>
          <w:numId w:val="3"/>
        </w:numPr>
        <w:spacing w:before="50"/>
        <w:jc w:val="both"/>
        <w:rPr>
          <w:rFonts w:ascii="Times New Roman" w:eastAsia="Times New Roman" w:hAnsi="Times New Roman" w:cs="Times New Roman"/>
        </w:rPr>
      </w:pPr>
      <w:r w:rsidRPr="001D6FB9">
        <w:rPr>
          <w:rFonts w:ascii="Times New Roman" w:eastAsia="Times New Roman" w:hAnsi="Times New Roman" w:cs="Times New Roman"/>
        </w:rPr>
        <w:t>Cổ phần bán ưu đãi cho người lao động theo thời gian công tác trong khu vực nhà nước: 530.300 cổ phần, chiếm 1</w:t>
      </w:r>
      <w:proofErr w:type="gramStart"/>
      <w:r w:rsidRPr="001D6FB9">
        <w:rPr>
          <w:rFonts w:ascii="Times New Roman" w:eastAsia="Times New Roman" w:hAnsi="Times New Roman" w:cs="Times New Roman"/>
        </w:rPr>
        <w:t>,9</w:t>
      </w:r>
      <w:proofErr w:type="gramEnd"/>
      <w:r w:rsidRPr="001D6FB9">
        <w:rPr>
          <w:rFonts w:ascii="Times New Roman" w:eastAsia="Times New Roman" w:hAnsi="Times New Roman" w:cs="Times New Roman"/>
        </w:rPr>
        <w:t>% vốn điều lệ.</w:t>
      </w:r>
    </w:p>
    <w:p w:rsidR="00B36560" w:rsidRPr="001D6FB9" w:rsidRDefault="00B36560" w:rsidP="003807B6">
      <w:pPr>
        <w:pStyle w:val="ListParagraph"/>
        <w:numPr>
          <w:ilvl w:val="0"/>
          <w:numId w:val="3"/>
        </w:numPr>
        <w:spacing w:before="50"/>
        <w:jc w:val="both"/>
        <w:rPr>
          <w:rFonts w:ascii="Times New Roman" w:eastAsia="Times New Roman" w:hAnsi="Times New Roman" w:cs="Times New Roman"/>
        </w:rPr>
      </w:pPr>
      <w:r w:rsidRPr="001D6FB9">
        <w:rPr>
          <w:rFonts w:ascii="Times New Roman" w:eastAsia="Times New Roman" w:hAnsi="Times New Roman" w:cs="Times New Roman"/>
        </w:rPr>
        <w:t>Cổ phần bán đấu giá công khai cho các nhà đầu tư bên ngoài: 4.774.850 cổ phần, chiếm 17</w:t>
      </w:r>
      <w:proofErr w:type="gramStart"/>
      <w:r w:rsidRPr="001D6FB9">
        <w:rPr>
          <w:rFonts w:ascii="Times New Roman" w:eastAsia="Times New Roman" w:hAnsi="Times New Roman" w:cs="Times New Roman"/>
        </w:rPr>
        <w:t>,05</w:t>
      </w:r>
      <w:proofErr w:type="gramEnd"/>
      <w:r w:rsidRPr="001D6FB9">
        <w:rPr>
          <w:rFonts w:ascii="Times New Roman" w:eastAsia="Times New Roman" w:hAnsi="Times New Roman" w:cs="Times New Roman"/>
        </w:rPr>
        <w:t>%vốn điều lệ.</w:t>
      </w:r>
    </w:p>
    <w:p w:rsidR="00B36560" w:rsidRPr="001D6FB9" w:rsidRDefault="00B36560" w:rsidP="003807B6">
      <w:pPr>
        <w:pStyle w:val="ListParagraph"/>
        <w:numPr>
          <w:ilvl w:val="0"/>
          <w:numId w:val="3"/>
        </w:numPr>
        <w:spacing w:before="50"/>
        <w:jc w:val="both"/>
      </w:pPr>
      <w:r w:rsidRPr="001D6FB9">
        <w:rPr>
          <w:rFonts w:ascii="Times New Roman" w:eastAsia="Times New Roman" w:hAnsi="Times New Roman" w:cs="Times New Roman"/>
        </w:rPr>
        <w:t>Cổ phần</w:t>
      </w:r>
      <w:r w:rsidRPr="001D6FB9">
        <w:rPr>
          <w:rFonts w:ascii="Times New Roman" w:eastAsia="Times New Roman" w:hAnsi="Times New Roman" w:cs="Times New Roman"/>
          <w:spacing w:val="-3"/>
        </w:rPr>
        <w:t xml:space="preserve"> </w:t>
      </w:r>
      <w:r w:rsidRPr="001D6FB9">
        <w:rPr>
          <w:rFonts w:ascii="Times New Roman" w:eastAsia="Times New Roman" w:hAnsi="Times New Roman" w:cs="Times New Roman"/>
        </w:rPr>
        <w:t>bán</w:t>
      </w:r>
      <w:r w:rsidRPr="001D6FB9">
        <w:rPr>
          <w:rFonts w:ascii="Times New Roman" w:eastAsia="Times New Roman" w:hAnsi="Times New Roman" w:cs="Times New Roman"/>
          <w:spacing w:val="-5"/>
        </w:rPr>
        <w:t xml:space="preserve"> </w:t>
      </w:r>
      <w:r w:rsidRPr="001D6FB9">
        <w:rPr>
          <w:rFonts w:ascii="Times New Roman" w:eastAsia="Times New Roman" w:hAnsi="Times New Roman" w:cs="Times New Roman"/>
        </w:rPr>
        <w:t>bán</w:t>
      </w:r>
      <w:r w:rsidRPr="001D6FB9">
        <w:rPr>
          <w:rFonts w:ascii="Times New Roman" w:eastAsia="Times New Roman" w:hAnsi="Times New Roman" w:cs="Times New Roman"/>
          <w:spacing w:val="-3"/>
        </w:rPr>
        <w:t xml:space="preserve"> </w:t>
      </w:r>
      <w:r w:rsidRPr="001D6FB9">
        <w:rPr>
          <w:rFonts w:ascii="Times New Roman" w:eastAsia="Times New Roman" w:hAnsi="Times New Roman" w:cs="Times New Roman"/>
          <w:spacing w:val="1"/>
        </w:rPr>
        <w:t>đố</w:t>
      </w:r>
      <w:r w:rsidRPr="001D6FB9">
        <w:rPr>
          <w:rFonts w:ascii="Times New Roman" w:eastAsia="Times New Roman" w:hAnsi="Times New Roman" w:cs="Times New Roman"/>
        </w:rPr>
        <w:t>i</w:t>
      </w:r>
      <w:r w:rsidRPr="001D6FB9">
        <w:rPr>
          <w:rFonts w:ascii="Times New Roman" w:eastAsia="Times New Roman" w:hAnsi="Times New Roman" w:cs="Times New Roman"/>
          <w:spacing w:val="-2"/>
        </w:rPr>
        <w:t xml:space="preserve"> </w:t>
      </w:r>
      <w:r w:rsidRPr="001D6FB9">
        <w:rPr>
          <w:rFonts w:ascii="Times New Roman" w:eastAsia="Times New Roman" w:hAnsi="Times New Roman" w:cs="Times New Roman"/>
        </w:rPr>
        <w:t>tác chiến</w:t>
      </w:r>
      <w:r w:rsidRPr="001D6FB9">
        <w:rPr>
          <w:rFonts w:ascii="Times New Roman" w:eastAsia="Times New Roman" w:hAnsi="Times New Roman" w:cs="Times New Roman"/>
          <w:spacing w:val="-4"/>
        </w:rPr>
        <w:t xml:space="preserve"> </w:t>
      </w:r>
      <w:r w:rsidRPr="001D6FB9">
        <w:rPr>
          <w:rFonts w:ascii="Times New Roman" w:eastAsia="Times New Roman" w:hAnsi="Times New Roman" w:cs="Times New Roman"/>
        </w:rPr>
        <w:t>lư</w:t>
      </w:r>
      <w:r w:rsidRPr="001D6FB9">
        <w:rPr>
          <w:rFonts w:ascii="Times New Roman" w:eastAsia="Times New Roman" w:hAnsi="Times New Roman" w:cs="Times New Roman"/>
          <w:spacing w:val="1"/>
        </w:rPr>
        <w:t>ợ</w:t>
      </w:r>
      <w:r w:rsidRPr="001D6FB9">
        <w:rPr>
          <w:rFonts w:ascii="Times New Roman" w:eastAsia="Times New Roman" w:hAnsi="Times New Roman" w:cs="Times New Roman"/>
        </w:rPr>
        <w:t>c:</w:t>
      </w:r>
      <w:r w:rsidRPr="001D6FB9">
        <w:rPr>
          <w:rFonts w:ascii="Times New Roman" w:eastAsia="Times New Roman" w:hAnsi="Times New Roman" w:cs="Times New Roman"/>
          <w:spacing w:val="-1"/>
        </w:rPr>
        <w:t xml:space="preserve"> </w:t>
      </w:r>
      <w:r w:rsidRPr="001D6FB9">
        <w:rPr>
          <w:rFonts w:ascii="Times New Roman" w:eastAsia="Times New Roman" w:hAnsi="Times New Roman" w:cs="Times New Roman"/>
        </w:rPr>
        <w:t>4.7</w:t>
      </w:r>
      <w:r w:rsidRPr="001D6FB9">
        <w:rPr>
          <w:rFonts w:ascii="Times New Roman" w:eastAsia="Times New Roman" w:hAnsi="Times New Roman" w:cs="Times New Roman"/>
          <w:spacing w:val="-1"/>
        </w:rPr>
        <w:t>7</w:t>
      </w:r>
      <w:r w:rsidRPr="001D6FB9">
        <w:rPr>
          <w:rFonts w:ascii="Times New Roman" w:eastAsia="Times New Roman" w:hAnsi="Times New Roman" w:cs="Times New Roman"/>
        </w:rPr>
        <w:t>4.8</w:t>
      </w:r>
      <w:r w:rsidRPr="001D6FB9">
        <w:rPr>
          <w:rFonts w:ascii="Times New Roman" w:eastAsia="Times New Roman" w:hAnsi="Times New Roman" w:cs="Times New Roman"/>
          <w:spacing w:val="-1"/>
        </w:rPr>
        <w:t>5</w:t>
      </w:r>
      <w:r w:rsidRPr="001D6FB9">
        <w:rPr>
          <w:rFonts w:ascii="Times New Roman" w:eastAsia="Times New Roman" w:hAnsi="Times New Roman" w:cs="Times New Roman"/>
        </w:rPr>
        <w:t>0</w:t>
      </w:r>
      <w:r w:rsidRPr="001D6FB9">
        <w:rPr>
          <w:rFonts w:ascii="Times New Roman" w:eastAsia="Times New Roman" w:hAnsi="Times New Roman" w:cs="Times New Roman"/>
          <w:spacing w:val="-8"/>
        </w:rPr>
        <w:t xml:space="preserve"> </w:t>
      </w:r>
      <w:r w:rsidRPr="001D6FB9">
        <w:rPr>
          <w:rFonts w:ascii="Times New Roman" w:eastAsia="Times New Roman" w:hAnsi="Times New Roman" w:cs="Times New Roman"/>
          <w:spacing w:val="-1"/>
        </w:rPr>
        <w:t>c</w:t>
      </w:r>
      <w:r w:rsidRPr="001D6FB9">
        <w:rPr>
          <w:rFonts w:ascii="Times New Roman" w:eastAsia="Times New Roman" w:hAnsi="Times New Roman" w:cs="Times New Roman"/>
        </w:rPr>
        <w:t xml:space="preserve">ổ </w:t>
      </w:r>
      <w:r w:rsidRPr="001D6FB9">
        <w:rPr>
          <w:rFonts w:ascii="Times New Roman" w:eastAsia="Times New Roman" w:hAnsi="Times New Roman" w:cs="Times New Roman"/>
          <w:spacing w:val="1"/>
        </w:rPr>
        <w:t>ph</w:t>
      </w:r>
      <w:r w:rsidRPr="001D6FB9">
        <w:rPr>
          <w:rFonts w:ascii="Times New Roman" w:eastAsia="Times New Roman" w:hAnsi="Times New Roman" w:cs="Times New Roman"/>
          <w:spacing w:val="-1"/>
        </w:rPr>
        <w:t>ầ</w:t>
      </w:r>
      <w:r w:rsidRPr="001D6FB9">
        <w:rPr>
          <w:rFonts w:ascii="Times New Roman" w:eastAsia="Times New Roman" w:hAnsi="Times New Roman" w:cs="Times New Roman"/>
        </w:rPr>
        <w:t>n,</w:t>
      </w:r>
      <w:r w:rsidRPr="001D6FB9">
        <w:rPr>
          <w:rFonts w:ascii="Times New Roman" w:eastAsia="Times New Roman" w:hAnsi="Times New Roman" w:cs="Times New Roman"/>
          <w:spacing w:val="-5"/>
        </w:rPr>
        <w:t xml:space="preserve"> </w:t>
      </w:r>
      <w:r w:rsidRPr="001D6FB9">
        <w:rPr>
          <w:rFonts w:ascii="Times New Roman" w:eastAsia="Times New Roman" w:hAnsi="Times New Roman" w:cs="Times New Roman"/>
        </w:rPr>
        <w:t>chiếm</w:t>
      </w:r>
      <w:r w:rsidRPr="001D6FB9">
        <w:rPr>
          <w:rFonts w:ascii="Times New Roman" w:eastAsia="Times New Roman" w:hAnsi="Times New Roman" w:cs="Times New Roman"/>
          <w:spacing w:val="-6"/>
        </w:rPr>
        <w:t xml:space="preserve"> </w:t>
      </w:r>
      <w:r w:rsidRPr="001D6FB9">
        <w:rPr>
          <w:rFonts w:ascii="Times New Roman" w:eastAsia="Times New Roman" w:hAnsi="Times New Roman" w:cs="Times New Roman"/>
          <w:spacing w:val="1"/>
        </w:rPr>
        <w:t>17,05</w:t>
      </w:r>
      <w:r w:rsidRPr="001D6FB9">
        <w:rPr>
          <w:rFonts w:ascii="Times New Roman" w:eastAsia="Times New Roman" w:hAnsi="Times New Roman" w:cs="Times New Roman"/>
          <w:spacing w:val="-1"/>
        </w:rPr>
        <w:t>%</w:t>
      </w:r>
      <w:r w:rsidRPr="001D6FB9">
        <w:rPr>
          <w:rFonts w:ascii="Times New Roman" w:eastAsia="Times New Roman" w:hAnsi="Times New Roman" w:cs="Times New Roman"/>
          <w:spacing w:val="1"/>
        </w:rPr>
        <w:t>vố</w:t>
      </w:r>
      <w:r w:rsidRPr="001D6FB9">
        <w:rPr>
          <w:rFonts w:ascii="Times New Roman" w:eastAsia="Times New Roman" w:hAnsi="Times New Roman" w:cs="Times New Roman"/>
        </w:rPr>
        <w:t>n</w:t>
      </w:r>
      <w:r w:rsidRPr="001D6FB9">
        <w:rPr>
          <w:rFonts w:ascii="Times New Roman" w:eastAsia="Times New Roman" w:hAnsi="Times New Roman" w:cs="Times New Roman"/>
          <w:spacing w:val="-9"/>
        </w:rPr>
        <w:t xml:space="preserve"> </w:t>
      </w:r>
      <w:r w:rsidRPr="001D6FB9">
        <w:rPr>
          <w:rFonts w:ascii="Times New Roman" w:eastAsia="Times New Roman" w:hAnsi="Times New Roman" w:cs="Times New Roman"/>
          <w:spacing w:val="1"/>
        </w:rPr>
        <w:t>đ</w:t>
      </w:r>
      <w:r w:rsidRPr="001D6FB9">
        <w:rPr>
          <w:rFonts w:ascii="Times New Roman" w:eastAsia="Times New Roman" w:hAnsi="Times New Roman" w:cs="Times New Roman"/>
        </w:rPr>
        <w:t>iều</w:t>
      </w:r>
      <w:r w:rsidRPr="001D6FB9">
        <w:rPr>
          <w:rFonts w:ascii="Times New Roman" w:eastAsia="Times New Roman" w:hAnsi="Times New Roman" w:cs="Times New Roman"/>
          <w:spacing w:val="-2"/>
        </w:rPr>
        <w:t xml:space="preserve"> </w:t>
      </w:r>
      <w:r w:rsidRPr="001D6FB9">
        <w:rPr>
          <w:rFonts w:ascii="Times New Roman" w:eastAsia="Times New Roman" w:hAnsi="Times New Roman" w:cs="Times New Roman"/>
          <w:spacing w:val="-1"/>
        </w:rPr>
        <w:t>l</w:t>
      </w:r>
      <w:r w:rsidRPr="001D6FB9">
        <w:rPr>
          <w:rFonts w:ascii="Times New Roman" w:eastAsia="Times New Roman" w:hAnsi="Times New Roman" w:cs="Times New Roman"/>
        </w:rPr>
        <w:t>ệ</w:t>
      </w:r>
    </w:p>
    <w:p w:rsidR="001B6054" w:rsidRPr="001D6FB9" w:rsidRDefault="001B6054" w:rsidP="003807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6FB9">
        <w:rPr>
          <w:rFonts w:ascii="Times New Roman" w:hAnsi="Times New Roman" w:cs="Times New Roman"/>
          <w:b/>
        </w:rPr>
        <w:t>Mệnh giá:  10.000 đồng</w:t>
      </w:r>
      <w:r w:rsidR="00A205E6" w:rsidRPr="001D6FB9">
        <w:rPr>
          <w:rFonts w:ascii="Times New Roman" w:hAnsi="Times New Roman" w:cs="Times New Roman"/>
          <w:b/>
        </w:rPr>
        <w:t xml:space="preserve">/ cổ phần           </w:t>
      </w:r>
      <w:r w:rsidR="00953DDF" w:rsidRPr="001D6FB9">
        <w:rPr>
          <w:rFonts w:ascii="Times New Roman" w:hAnsi="Times New Roman" w:cs="Times New Roman"/>
          <w:b/>
        </w:rPr>
        <w:t xml:space="preserve">                    </w:t>
      </w:r>
      <w:r w:rsidRPr="001D6FB9">
        <w:rPr>
          <w:rFonts w:ascii="Times New Roman" w:hAnsi="Times New Roman" w:cs="Times New Roman"/>
          <w:b/>
        </w:rPr>
        <w:t>Giá khởi điểm:  1</w:t>
      </w:r>
      <w:r w:rsidR="00A205E6" w:rsidRPr="001D6FB9">
        <w:rPr>
          <w:rFonts w:ascii="Times New Roman" w:hAnsi="Times New Roman" w:cs="Times New Roman"/>
          <w:b/>
        </w:rPr>
        <w:t>0</w:t>
      </w:r>
      <w:r w:rsidRPr="001D6FB9">
        <w:rPr>
          <w:rFonts w:ascii="Times New Roman" w:hAnsi="Times New Roman" w:cs="Times New Roman"/>
          <w:b/>
        </w:rPr>
        <w:t>.</w:t>
      </w:r>
      <w:r w:rsidR="00B36560" w:rsidRPr="001D6FB9">
        <w:rPr>
          <w:rFonts w:ascii="Times New Roman" w:hAnsi="Times New Roman" w:cs="Times New Roman"/>
          <w:b/>
        </w:rPr>
        <w:t>0</w:t>
      </w:r>
      <w:r w:rsidRPr="001D6FB9">
        <w:rPr>
          <w:rFonts w:ascii="Times New Roman" w:hAnsi="Times New Roman" w:cs="Times New Roman"/>
          <w:b/>
        </w:rPr>
        <w:t>00 đồng/cổ phần</w:t>
      </w:r>
      <w:r w:rsidRPr="001D6FB9">
        <w:rPr>
          <w:rFonts w:ascii="Times New Roman" w:hAnsi="Times New Roman" w:cs="Times New Roman"/>
        </w:rPr>
        <w:t xml:space="preserve"> </w:t>
      </w:r>
    </w:p>
    <w:p w:rsidR="001B6054" w:rsidRPr="001D6FB9" w:rsidRDefault="001B6054" w:rsidP="003807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6FB9">
        <w:rPr>
          <w:rFonts w:ascii="Times New Roman" w:hAnsi="Times New Roman" w:cs="Times New Roman"/>
          <w:b/>
        </w:rPr>
        <w:t xml:space="preserve">Tổ chức bán đấu giá :  </w:t>
      </w:r>
      <w:r w:rsidRPr="001D6FB9">
        <w:rPr>
          <w:rFonts w:ascii="Times New Roman" w:hAnsi="Times New Roman" w:cs="Times New Roman"/>
        </w:rPr>
        <w:t>Sở Giao dịch chứng khoán Thành phố Hồ Chí Minh (HSX</w:t>
      </w:r>
      <w:r w:rsidRPr="001D6FB9">
        <w:rPr>
          <w:rFonts w:ascii="Times New Roman" w:hAnsi="Times New Roman" w:cs="Times New Roman"/>
          <w:b/>
        </w:rPr>
        <w:t>)</w:t>
      </w:r>
    </w:p>
    <w:p w:rsidR="001B6054" w:rsidRPr="001D6FB9" w:rsidRDefault="00953DDF" w:rsidP="003807B6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1D6FB9">
        <w:rPr>
          <w:rFonts w:ascii="Times New Roman" w:hAnsi="Times New Roman" w:cs="Times New Roman"/>
        </w:rPr>
        <w:t>Đ</w:t>
      </w:r>
      <w:r w:rsidR="00FC3C9B" w:rsidRPr="001D6FB9">
        <w:rPr>
          <w:rFonts w:ascii="Times New Roman" w:hAnsi="Times New Roman" w:cs="Times New Roman"/>
        </w:rPr>
        <w:t>ịa</w:t>
      </w:r>
      <w:r w:rsidR="001B21D5" w:rsidRPr="001D6FB9">
        <w:rPr>
          <w:rFonts w:ascii="Times New Roman" w:hAnsi="Times New Roman" w:cs="Times New Roman"/>
        </w:rPr>
        <w:t xml:space="preserve"> chỉ: </w:t>
      </w:r>
      <w:proofErr w:type="gramStart"/>
      <w:r w:rsidR="001B6054" w:rsidRPr="001D6FB9">
        <w:rPr>
          <w:rFonts w:ascii="Times New Roman" w:hAnsi="Times New Roman" w:cs="Times New Roman"/>
        </w:rPr>
        <w:t>Số  16</w:t>
      </w:r>
      <w:proofErr w:type="gramEnd"/>
      <w:r w:rsidR="001B6054" w:rsidRPr="001D6FB9">
        <w:rPr>
          <w:rFonts w:ascii="Times New Roman" w:hAnsi="Times New Roman" w:cs="Times New Roman"/>
        </w:rPr>
        <w:t xml:space="preserve"> Võ Văn Kiệt, Phường Nguyễn Thái Bình, Quận 1, Tp.Hồ Chí Minh</w:t>
      </w:r>
    </w:p>
    <w:p w:rsidR="001B6054" w:rsidRPr="001D6FB9" w:rsidRDefault="001B6054" w:rsidP="003807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6FB9">
        <w:rPr>
          <w:rFonts w:ascii="Times New Roman" w:hAnsi="Times New Roman" w:cs="Times New Roman"/>
          <w:b/>
        </w:rPr>
        <w:t>Điều kiện tham gia đấu giá:</w:t>
      </w:r>
      <w:r w:rsidR="001B21D5" w:rsidRPr="001D6FB9">
        <w:rPr>
          <w:rFonts w:ascii="Times New Roman" w:hAnsi="Times New Roman" w:cs="Times New Roman"/>
          <w:b/>
        </w:rPr>
        <w:t xml:space="preserve"> </w:t>
      </w:r>
      <w:r w:rsidRPr="001D6FB9">
        <w:rPr>
          <w:rFonts w:ascii="Times New Roman" w:hAnsi="Times New Roman" w:cs="Times New Roman"/>
        </w:rPr>
        <w:t xml:space="preserve">Tổ chức, cá nhân trong và ngoài nước đủ điều kiện theo quy định tại Quy chế bán đấu giá cổ phần lần đầu ra công chúng của Công ty TNHH MTV </w:t>
      </w:r>
      <w:r w:rsidR="00B36560" w:rsidRPr="001D6FB9">
        <w:rPr>
          <w:rFonts w:ascii="Times New Roman" w:hAnsi="Times New Roman" w:cs="Times New Roman"/>
        </w:rPr>
        <w:t>Cấp thoát nước Cần Thơ</w:t>
      </w:r>
      <w:r w:rsidRPr="001D6FB9">
        <w:rPr>
          <w:rFonts w:ascii="Times New Roman" w:hAnsi="Times New Roman" w:cs="Times New Roman"/>
        </w:rPr>
        <w:t xml:space="preserve"> do Sở Giao dịch Chứng khoán TP.Hồ Chí Minh ban hành.</w:t>
      </w:r>
    </w:p>
    <w:p w:rsidR="001B6054" w:rsidRPr="001D6FB9" w:rsidRDefault="001B6054" w:rsidP="003807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6FB9">
        <w:rPr>
          <w:rFonts w:ascii="Times New Roman" w:hAnsi="Times New Roman" w:cs="Times New Roman"/>
          <w:b/>
        </w:rPr>
        <w:t xml:space="preserve">Địa điểm, thời gian và thủ tục đăng ký nộp tiền đặt cọc: </w:t>
      </w:r>
    </w:p>
    <w:p w:rsidR="001B6054" w:rsidRPr="001D6FB9" w:rsidRDefault="001B6054" w:rsidP="003807B6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1D6FB9">
        <w:rPr>
          <w:rFonts w:ascii="Times New Roman" w:hAnsi="Times New Roman" w:cs="Times New Roman"/>
          <w:b/>
        </w:rPr>
        <w:t xml:space="preserve">Thời gian từ 8h00 ngày </w:t>
      </w:r>
      <w:r w:rsidR="00B36560" w:rsidRPr="001D6FB9">
        <w:rPr>
          <w:rFonts w:ascii="Times New Roman" w:hAnsi="Times New Roman" w:cs="Times New Roman"/>
          <w:b/>
        </w:rPr>
        <w:t>21/05/2015</w:t>
      </w:r>
      <w:r w:rsidRPr="001D6FB9">
        <w:rPr>
          <w:rFonts w:ascii="Times New Roman" w:hAnsi="Times New Roman" w:cs="Times New Roman"/>
          <w:b/>
        </w:rPr>
        <w:t xml:space="preserve"> đến 16h00 ngày </w:t>
      </w:r>
      <w:r w:rsidR="00B36560" w:rsidRPr="001D6FB9">
        <w:rPr>
          <w:rFonts w:ascii="Times New Roman" w:hAnsi="Times New Roman" w:cs="Times New Roman"/>
          <w:b/>
        </w:rPr>
        <w:t>12/05/2015</w:t>
      </w:r>
      <w:r w:rsidRPr="001D6FB9">
        <w:rPr>
          <w:rFonts w:ascii="Times New Roman" w:hAnsi="Times New Roman" w:cs="Times New Roman"/>
        </w:rPr>
        <w:t>, tại các đại lý đấu giá.</w:t>
      </w:r>
      <w:proofErr w:type="gramEnd"/>
      <w:r w:rsidRPr="001D6FB9">
        <w:rPr>
          <w:rFonts w:ascii="Times New Roman" w:hAnsi="Times New Roman" w:cs="Times New Roman"/>
        </w:rPr>
        <w:t xml:space="preserve"> Địa chỉ chi tiết của các đại lý xem tại Quy chế đấu giá cổ phần của Công ty TNHH MTV </w:t>
      </w:r>
      <w:r w:rsidR="00B36560" w:rsidRPr="001D6FB9">
        <w:rPr>
          <w:rFonts w:ascii="Times New Roman" w:hAnsi="Times New Roman" w:cs="Times New Roman"/>
        </w:rPr>
        <w:t>Cấp thoát nước Cân Thơ</w:t>
      </w:r>
      <w:r w:rsidRPr="001D6FB9">
        <w:rPr>
          <w:rFonts w:ascii="Times New Roman" w:hAnsi="Times New Roman" w:cs="Times New Roman"/>
        </w:rPr>
        <w:t xml:space="preserve"> và được đăng tải trên website của Công ty </w:t>
      </w:r>
      <w:r w:rsidR="00A205E6" w:rsidRPr="001D6FB9">
        <w:rPr>
          <w:rFonts w:ascii="Times New Roman" w:hAnsi="Times New Roman" w:cs="Times New Roman"/>
        </w:rPr>
        <w:t>(</w:t>
      </w:r>
      <w:r w:rsidR="00B36560" w:rsidRPr="001D6FB9">
        <w:rPr>
          <w:rFonts w:ascii="Times New Roman" w:hAnsi="Times New Roman" w:cs="Times New Roman"/>
        </w:rPr>
        <w:t>http://www.ctn-cantho.com.vn</w:t>
      </w:r>
      <w:r w:rsidR="00A205E6" w:rsidRPr="001D6FB9">
        <w:rPr>
          <w:rFonts w:ascii="Times New Roman" w:hAnsi="Times New Roman" w:cs="Times New Roman"/>
        </w:rPr>
        <w:t xml:space="preserve">) </w:t>
      </w:r>
      <w:r w:rsidRPr="001D6FB9">
        <w:rPr>
          <w:rFonts w:ascii="Times New Roman" w:hAnsi="Times New Roman" w:cs="Times New Roman"/>
        </w:rPr>
        <w:t>và website của Sở Giao dịch Chứng khoán Thành phố Hồ Chí Minh (</w:t>
      </w:r>
      <w:hyperlink r:id="rId5" w:history="1">
        <w:r w:rsidRPr="001D6FB9">
          <w:rPr>
            <w:rFonts w:ascii="Times New Roman" w:hAnsi="Times New Roman" w:cs="Times New Roman"/>
          </w:rPr>
          <w:t>http://ww.hsx.vn</w:t>
        </w:r>
      </w:hyperlink>
      <w:r w:rsidRPr="001D6FB9">
        <w:rPr>
          <w:rFonts w:ascii="Times New Roman" w:hAnsi="Times New Roman" w:cs="Times New Roman"/>
        </w:rPr>
        <w:t>).</w:t>
      </w:r>
    </w:p>
    <w:p w:rsidR="001B6054" w:rsidRPr="001D6FB9" w:rsidRDefault="001B6054" w:rsidP="003807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6FB9">
        <w:rPr>
          <w:rFonts w:ascii="Times New Roman" w:hAnsi="Times New Roman" w:cs="Times New Roman"/>
          <w:b/>
        </w:rPr>
        <w:t xml:space="preserve">Thời gian và địa điểm nộp Phiếu tham dự đấu giá: </w:t>
      </w:r>
    </w:p>
    <w:p w:rsidR="001B6054" w:rsidRPr="001D6FB9" w:rsidRDefault="001B6054" w:rsidP="003807B6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6FB9">
        <w:rPr>
          <w:rFonts w:ascii="Times New Roman" w:hAnsi="Times New Roman" w:cs="Times New Roman"/>
        </w:rPr>
        <w:t xml:space="preserve">Bỏ trực tiếp vào thùng phiếu tại Trụ sở và chi nhánh của các Đại lý đấu giá nơi </w:t>
      </w:r>
      <w:proofErr w:type="gramStart"/>
      <w:r w:rsidRPr="001D6FB9">
        <w:rPr>
          <w:rFonts w:ascii="Times New Roman" w:hAnsi="Times New Roman" w:cs="Times New Roman"/>
        </w:rPr>
        <w:t>nhà  đầu</w:t>
      </w:r>
      <w:proofErr w:type="gramEnd"/>
      <w:r w:rsidRPr="001D6FB9">
        <w:rPr>
          <w:rFonts w:ascii="Times New Roman" w:hAnsi="Times New Roman" w:cs="Times New Roman"/>
        </w:rPr>
        <w:t xml:space="preserve"> tư làm thủ tục đăng ký, </w:t>
      </w:r>
      <w:r w:rsidRPr="001D6FB9">
        <w:rPr>
          <w:rFonts w:ascii="Times New Roman" w:hAnsi="Times New Roman" w:cs="Times New Roman"/>
          <w:b/>
        </w:rPr>
        <w:t xml:space="preserve">chậm nhất 15h00 ngày </w:t>
      </w:r>
      <w:r w:rsidR="00B36560" w:rsidRPr="001D6FB9">
        <w:rPr>
          <w:rFonts w:ascii="Times New Roman" w:hAnsi="Times New Roman" w:cs="Times New Roman"/>
          <w:b/>
        </w:rPr>
        <w:t>18/05/2015.</w:t>
      </w:r>
    </w:p>
    <w:p w:rsidR="001B6054" w:rsidRPr="001D6FB9" w:rsidRDefault="001B6054" w:rsidP="003807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6FB9">
        <w:rPr>
          <w:rFonts w:ascii="Times New Roman" w:hAnsi="Times New Roman" w:cs="Times New Roman"/>
          <w:b/>
        </w:rPr>
        <w:t xml:space="preserve">Thời gian và địa điểm bán đấu giá : </w:t>
      </w:r>
    </w:p>
    <w:p w:rsidR="001B6054" w:rsidRPr="001D6FB9" w:rsidRDefault="001B6054" w:rsidP="003807B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6FB9">
        <w:rPr>
          <w:rFonts w:ascii="Times New Roman" w:hAnsi="Times New Roman" w:cs="Times New Roman"/>
        </w:rPr>
        <w:t xml:space="preserve">Thời gian: </w:t>
      </w:r>
      <w:r w:rsidRPr="001D6FB9">
        <w:rPr>
          <w:rFonts w:ascii="Times New Roman" w:hAnsi="Times New Roman" w:cs="Times New Roman"/>
          <w:b/>
        </w:rPr>
        <w:t>0</w:t>
      </w:r>
      <w:r w:rsidR="00A205E6" w:rsidRPr="001D6FB9">
        <w:rPr>
          <w:rFonts w:ascii="Times New Roman" w:hAnsi="Times New Roman" w:cs="Times New Roman"/>
          <w:b/>
        </w:rPr>
        <w:t>9h00</w:t>
      </w:r>
      <w:r w:rsidRPr="001D6FB9">
        <w:rPr>
          <w:rFonts w:ascii="Times New Roman" w:hAnsi="Times New Roman" w:cs="Times New Roman"/>
          <w:b/>
        </w:rPr>
        <w:t xml:space="preserve"> ngày </w:t>
      </w:r>
      <w:r w:rsidR="00B36560" w:rsidRPr="001D6FB9">
        <w:rPr>
          <w:rFonts w:ascii="Times New Roman" w:hAnsi="Times New Roman" w:cs="Times New Roman"/>
          <w:b/>
        </w:rPr>
        <w:t>20</w:t>
      </w:r>
      <w:r w:rsidRPr="001D6FB9">
        <w:rPr>
          <w:rFonts w:ascii="Times New Roman" w:hAnsi="Times New Roman" w:cs="Times New Roman"/>
          <w:b/>
        </w:rPr>
        <w:t xml:space="preserve"> tháng </w:t>
      </w:r>
      <w:r w:rsidR="00B36560" w:rsidRPr="001D6FB9">
        <w:rPr>
          <w:rFonts w:ascii="Times New Roman" w:hAnsi="Times New Roman" w:cs="Times New Roman"/>
          <w:b/>
        </w:rPr>
        <w:t>05</w:t>
      </w:r>
      <w:r w:rsidRPr="001D6FB9">
        <w:rPr>
          <w:rFonts w:ascii="Times New Roman" w:hAnsi="Times New Roman" w:cs="Times New Roman"/>
          <w:b/>
        </w:rPr>
        <w:t xml:space="preserve"> năm 201</w:t>
      </w:r>
      <w:r w:rsidR="00B36560" w:rsidRPr="001D6FB9">
        <w:rPr>
          <w:rFonts w:ascii="Times New Roman" w:hAnsi="Times New Roman" w:cs="Times New Roman"/>
          <w:b/>
        </w:rPr>
        <w:t>5</w:t>
      </w:r>
      <w:r w:rsidRPr="001D6FB9">
        <w:rPr>
          <w:rFonts w:ascii="Times New Roman" w:hAnsi="Times New Roman" w:cs="Times New Roman"/>
          <w:b/>
        </w:rPr>
        <w:t>.</w:t>
      </w:r>
    </w:p>
    <w:p w:rsidR="001B6054" w:rsidRPr="001D6FB9" w:rsidRDefault="001B6054" w:rsidP="003807B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D6FB9">
        <w:rPr>
          <w:rFonts w:ascii="Times New Roman" w:hAnsi="Times New Roman" w:cs="Times New Roman"/>
        </w:rPr>
        <w:t xml:space="preserve">Địa điểm: </w:t>
      </w:r>
      <w:r w:rsidRPr="001D6FB9">
        <w:rPr>
          <w:rFonts w:ascii="Times New Roman" w:hAnsi="Times New Roman" w:cs="Times New Roman"/>
          <w:b/>
        </w:rPr>
        <w:t>SỞ GIAO DỊCH CHỨNG KHOÁN THÀNH PHỐ HỒ CHÍ MINH</w:t>
      </w:r>
    </w:p>
    <w:p w:rsidR="001B6054" w:rsidRPr="001D6FB9" w:rsidRDefault="001B21D5" w:rsidP="003807B6">
      <w:pPr>
        <w:spacing w:after="0" w:line="360" w:lineRule="auto"/>
        <w:ind w:left="1440"/>
        <w:jc w:val="both"/>
        <w:rPr>
          <w:rFonts w:ascii="Times New Roman" w:hAnsi="Times New Roman" w:cs="Times New Roman"/>
        </w:rPr>
      </w:pPr>
      <w:r w:rsidRPr="001D6FB9">
        <w:rPr>
          <w:rFonts w:ascii="Times New Roman" w:hAnsi="Times New Roman" w:cs="Times New Roman"/>
        </w:rPr>
        <w:t xml:space="preserve">    </w:t>
      </w:r>
      <w:r w:rsidR="001B6054" w:rsidRPr="001D6FB9">
        <w:rPr>
          <w:rFonts w:ascii="Times New Roman" w:hAnsi="Times New Roman" w:cs="Times New Roman"/>
        </w:rPr>
        <w:t>Số 16 Võ Văn Kiệt, Phường Nguyễn Thái Bình, Quận 1, Tp.Hồ Chí Minh</w:t>
      </w:r>
    </w:p>
    <w:p w:rsidR="001B6054" w:rsidRPr="001D6FB9" w:rsidRDefault="001B6054" w:rsidP="003807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6FB9">
        <w:rPr>
          <w:rFonts w:ascii="Times New Roman" w:hAnsi="Times New Roman" w:cs="Times New Roman"/>
          <w:b/>
        </w:rPr>
        <w:t>Thời gian nộp tiền mua cổ phần:</w:t>
      </w:r>
      <w:r w:rsidR="00FD0972" w:rsidRPr="001D6FB9">
        <w:rPr>
          <w:rFonts w:ascii="Times New Roman" w:hAnsi="Times New Roman" w:cs="Times New Roman"/>
          <w:b/>
        </w:rPr>
        <w:t xml:space="preserve"> </w:t>
      </w:r>
      <w:r w:rsidRPr="001D6FB9">
        <w:rPr>
          <w:rFonts w:ascii="Times New Roman" w:hAnsi="Times New Roman" w:cs="Times New Roman"/>
        </w:rPr>
        <w:t xml:space="preserve">Từ ngày </w:t>
      </w:r>
      <w:r w:rsidR="00B36560" w:rsidRPr="001D6FB9">
        <w:rPr>
          <w:rFonts w:ascii="Times New Roman" w:hAnsi="Times New Roman" w:cs="Times New Roman"/>
        </w:rPr>
        <w:t>21/05</w:t>
      </w:r>
      <w:r w:rsidR="00A205E6" w:rsidRPr="001D6FB9">
        <w:rPr>
          <w:rFonts w:ascii="Times New Roman" w:hAnsi="Times New Roman" w:cs="Times New Roman"/>
        </w:rPr>
        <w:t>/</w:t>
      </w:r>
      <w:proofErr w:type="gramStart"/>
      <w:r w:rsidR="00A205E6" w:rsidRPr="001D6FB9">
        <w:rPr>
          <w:rFonts w:ascii="Times New Roman" w:hAnsi="Times New Roman" w:cs="Times New Roman"/>
        </w:rPr>
        <w:t xml:space="preserve">2015 </w:t>
      </w:r>
      <w:r w:rsidRPr="001D6FB9">
        <w:rPr>
          <w:rFonts w:ascii="Times New Roman" w:hAnsi="Times New Roman" w:cs="Times New Roman"/>
        </w:rPr>
        <w:t xml:space="preserve"> đến</w:t>
      </w:r>
      <w:proofErr w:type="gramEnd"/>
      <w:r w:rsidRPr="001D6FB9">
        <w:rPr>
          <w:rFonts w:ascii="Times New Roman" w:hAnsi="Times New Roman" w:cs="Times New Roman"/>
        </w:rPr>
        <w:t xml:space="preserve"> 16h00 ngày </w:t>
      </w:r>
      <w:r w:rsidR="00B36560" w:rsidRPr="001D6FB9">
        <w:rPr>
          <w:rFonts w:ascii="Times New Roman" w:hAnsi="Times New Roman" w:cs="Times New Roman"/>
        </w:rPr>
        <w:t>01/06/2015</w:t>
      </w:r>
      <w:r w:rsidRPr="001D6FB9">
        <w:rPr>
          <w:rFonts w:ascii="Times New Roman" w:hAnsi="Times New Roman" w:cs="Times New Roman"/>
        </w:rPr>
        <w:t xml:space="preserve"> tạ</w:t>
      </w:r>
      <w:r w:rsidR="001B21D5" w:rsidRPr="001D6FB9">
        <w:rPr>
          <w:rFonts w:ascii="Times New Roman" w:hAnsi="Times New Roman" w:cs="Times New Roman"/>
        </w:rPr>
        <w:t xml:space="preserve">i các </w:t>
      </w:r>
      <w:r w:rsidRPr="001D6FB9">
        <w:rPr>
          <w:rFonts w:ascii="Times New Roman" w:hAnsi="Times New Roman" w:cs="Times New Roman"/>
        </w:rPr>
        <w:t>Đại lý đấu giá.</w:t>
      </w:r>
    </w:p>
    <w:p w:rsidR="001B21D5" w:rsidRPr="001D6FB9" w:rsidRDefault="001B6054" w:rsidP="003807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6FB9">
        <w:rPr>
          <w:rFonts w:ascii="Times New Roman" w:hAnsi="Times New Roman" w:cs="Times New Roman"/>
          <w:b/>
        </w:rPr>
        <w:lastRenderedPageBreak/>
        <w:t xml:space="preserve">Thời gian hoàn trả tiền cọc cho nhà đầu tư: </w:t>
      </w:r>
      <w:r w:rsidRPr="001D6FB9">
        <w:rPr>
          <w:rFonts w:ascii="Times New Roman" w:hAnsi="Times New Roman" w:cs="Times New Roman"/>
        </w:rPr>
        <w:t xml:space="preserve">Từ ngày </w:t>
      </w:r>
      <w:r w:rsidR="00B36560" w:rsidRPr="001D6FB9">
        <w:rPr>
          <w:rFonts w:ascii="Times New Roman" w:hAnsi="Times New Roman" w:cs="Times New Roman"/>
        </w:rPr>
        <w:t>25/05/</w:t>
      </w:r>
      <w:proofErr w:type="gramStart"/>
      <w:r w:rsidR="00B36560" w:rsidRPr="001D6FB9">
        <w:rPr>
          <w:rFonts w:ascii="Times New Roman" w:hAnsi="Times New Roman" w:cs="Times New Roman"/>
        </w:rPr>
        <w:t>2015</w:t>
      </w:r>
      <w:r w:rsidR="00A205E6" w:rsidRPr="001D6FB9">
        <w:rPr>
          <w:rFonts w:ascii="Times New Roman" w:hAnsi="Times New Roman" w:cs="Times New Roman"/>
        </w:rPr>
        <w:t xml:space="preserve"> </w:t>
      </w:r>
      <w:r w:rsidRPr="001D6FB9">
        <w:rPr>
          <w:rFonts w:ascii="Times New Roman" w:hAnsi="Times New Roman" w:cs="Times New Roman"/>
        </w:rPr>
        <w:t xml:space="preserve"> đến</w:t>
      </w:r>
      <w:proofErr w:type="gramEnd"/>
      <w:r w:rsidRPr="001D6FB9">
        <w:rPr>
          <w:rFonts w:ascii="Times New Roman" w:hAnsi="Times New Roman" w:cs="Times New Roman"/>
        </w:rPr>
        <w:t xml:space="preserve"> ngày </w:t>
      </w:r>
      <w:r w:rsidR="00B36560" w:rsidRPr="001D6FB9">
        <w:rPr>
          <w:rFonts w:ascii="Times New Roman" w:hAnsi="Times New Roman" w:cs="Times New Roman"/>
        </w:rPr>
        <w:t>27/05/2015</w:t>
      </w:r>
      <w:r w:rsidRPr="001D6FB9">
        <w:rPr>
          <w:rFonts w:ascii="Times New Roman" w:hAnsi="Times New Roman" w:cs="Times New Roman"/>
        </w:rPr>
        <w:t xml:space="preserve"> tạ</w:t>
      </w:r>
      <w:r w:rsidR="001B21D5" w:rsidRPr="001D6FB9">
        <w:rPr>
          <w:rFonts w:ascii="Times New Roman" w:hAnsi="Times New Roman" w:cs="Times New Roman"/>
        </w:rPr>
        <w:t xml:space="preserve">i các </w:t>
      </w:r>
      <w:r w:rsidRPr="001D6FB9">
        <w:rPr>
          <w:rFonts w:ascii="Times New Roman" w:hAnsi="Times New Roman" w:cs="Times New Roman"/>
        </w:rPr>
        <w:t>Đại lý đấu giá.</w:t>
      </w:r>
    </w:p>
    <w:p w:rsidR="007B483C" w:rsidRPr="001D6FB9" w:rsidRDefault="001B6054" w:rsidP="003807B6">
      <w:pPr>
        <w:spacing w:after="0" w:line="360" w:lineRule="auto"/>
        <w:ind w:left="1080" w:hanging="720"/>
        <w:jc w:val="both"/>
        <w:rPr>
          <w:rFonts w:ascii="Times New Roman" w:hAnsi="Times New Roman" w:cs="Times New Roman"/>
        </w:rPr>
      </w:pPr>
      <w:r w:rsidRPr="001D6FB9">
        <w:rPr>
          <w:rFonts w:ascii="Times New Roman" w:hAnsi="Times New Roman" w:cs="Times New Roman"/>
          <w:b/>
        </w:rPr>
        <w:t>Chú ý:</w:t>
      </w:r>
      <w:r w:rsidRPr="001D6FB9">
        <w:rPr>
          <w:rFonts w:ascii="Times New Roman" w:hAnsi="Times New Roman" w:cs="Times New Roman"/>
        </w:rPr>
        <w:t xml:space="preserve"> Nhà đầu tư tham gia đấu giá mua cổ phần có thể nhận Quy chế đấu giá </w:t>
      </w:r>
      <w:r w:rsidR="001D6FB9" w:rsidRPr="001D6FB9">
        <w:rPr>
          <w:rFonts w:ascii="Times New Roman" w:hAnsi="Times New Roman" w:cs="Times New Roman"/>
        </w:rPr>
        <w:t xml:space="preserve">và các Tài liệu liên quan khác </w:t>
      </w:r>
      <w:r w:rsidRPr="001D6FB9">
        <w:rPr>
          <w:rFonts w:ascii="Times New Roman" w:hAnsi="Times New Roman" w:cs="Times New Roman"/>
        </w:rPr>
        <w:t xml:space="preserve">trên website: </w:t>
      </w:r>
      <w:r w:rsidR="00B36560" w:rsidRPr="001D6FB9">
        <w:rPr>
          <w:rFonts w:ascii="Times New Roman" w:hAnsi="Times New Roman" w:cs="Times New Roman"/>
          <w:i/>
        </w:rPr>
        <w:t>www.ctn-cantho.com.vn</w:t>
      </w:r>
      <w:proofErr w:type="gramStart"/>
      <w:r w:rsidRPr="001D6FB9">
        <w:rPr>
          <w:rFonts w:ascii="Times New Roman" w:hAnsi="Times New Roman" w:cs="Times New Roman"/>
        </w:rPr>
        <w:t xml:space="preserve">,  </w:t>
      </w:r>
      <w:r w:rsidRPr="001D6FB9">
        <w:rPr>
          <w:rFonts w:ascii="Times New Roman" w:hAnsi="Times New Roman" w:cs="Times New Roman"/>
          <w:i/>
        </w:rPr>
        <w:t>www.hsx.vn</w:t>
      </w:r>
      <w:proofErr w:type="gramEnd"/>
      <w:r w:rsidRPr="001D6FB9">
        <w:rPr>
          <w:rFonts w:ascii="Times New Roman" w:hAnsi="Times New Roman" w:cs="Times New Roman"/>
        </w:rPr>
        <w:t xml:space="preserve">  hoặc  </w:t>
      </w:r>
      <w:r w:rsidRPr="001D6FB9">
        <w:rPr>
          <w:rFonts w:ascii="Times New Roman" w:hAnsi="Times New Roman" w:cs="Times New Roman"/>
          <w:i/>
        </w:rPr>
        <w:t>www.</w:t>
      </w:r>
      <w:r w:rsidR="003807B6" w:rsidRPr="001D6FB9">
        <w:rPr>
          <w:rFonts w:ascii="Times New Roman" w:hAnsi="Times New Roman" w:cs="Times New Roman"/>
          <w:i/>
        </w:rPr>
        <w:t>psi</w:t>
      </w:r>
      <w:r w:rsidRPr="001D6FB9">
        <w:rPr>
          <w:rFonts w:ascii="Times New Roman" w:hAnsi="Times New Roman" w:cs="Times New Roman"/>
          <w:i/>
        </w:rPr>
        <w:t>.com.vn</w:t>
      </w:r>
      <w:r w:rsidRPr="001D6FB9">
        <w:rPr>
          <w:rFonts w:ascii="Times New Roman" w:hAnsi="Times New Roman" w:cs="Times New Roman"/>
        </w:rPr>
        <w:t xml:space="preserve">  và tại các đại lý theo Quy chế đấ</w:t>
      </w:r>
      <w:r w:rsidR="001B21D5" w:rsidRPr="001D6FB9">
        <w:rPr>
          <w:rFonts w:ascii="Times New Roman" w:hAnsi="Times New Roman" w:cs="Times New Roman"/>
        </w:rPr>
        <w:t xml:space="preserve">u giá </w:t>
      </w:r>
      <w:r w:rsidRPr="001D6FB9">
        <w:rPr>
          <w:rFonts w:ascii="Times New Roman" w:hAnsi="Times New Roman" w:cs="Times New Roman"/>
        </w:rPr>
        <w:t xml:space="preserve">cổ phần lần đầu ra công chúng của Công ty TNHH MTV </w:t>
      </w:r>
      <w:r w:rsidR="003807B6" w:rsidRPr="001D6FB9">
        <w:rPr>
          <w:rFonts w:ascii="Times New Roman" w:hAnsi="Times New Roman" w:cs="Times New Roman"/>
        </w:rPr>
        <w:t>Cấp thoát nước Cần Thơ</w:t>
      </w:r>
    </w:p>
    <w:p w:rsidR="001B6054" w:rsidRPr="001D6FB9" w:rsidRDefault="001B6054" w:rsidP="003807B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</w:rPr>
      </w:pPr>
      <w:r w:rsidRPr="001D6FB9">
        <w:rPr>
          <w:rFonts w:ascii="Times New Roman" w:hAnsi="Times New Roman" w:cs="Times New Roman"/>
          <w:b/>
        </w:rPr>
        <w:t>Các tài liệu đính kèm gồm:</w:t>
      </w:r>
    </w:p>
    <w:p w:rsidR="001B6054" w:rsidRPr="001D6FB9" w:rsidRDefault="000243C8" w:rsidP="003807B6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1D6FB9">
        <w:rPr>
          <w:rFonts w:ascii="Times New Roman" w:hAnsi="Times New Roman" w:cs="Times New Roman"/>
        </w:rPr>
        <w:t xml:space="preserve">Thông báo </w:t>
      </w:r>
      <w:r w:rsidR="003807B6" w:rsidRPr="001D6FB9">
        <w:rPr>
          <w:rFonts w:ascii="Times New Roman" w:hAnsi="Times New Roman" w:cs="Times New Roman"/>
        </w:rPr>
        <w:t>bán đấu giá CanthoWassco</w:t>
      </w:r>
    </w:p>
    <w:p w:rsidR="003807B6" w:rsidRPr="001D6FB9" w:rsidRDefault="003807B6" w:rsidP="003807B6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1D6FB9">
        <w:rPr>
          <w:rFonts w:ascii="Times New Roman" w:hAnsi="Times New Roman" w:cs="Times New Roman"/>
        </w:rPr>
        <w:t>Hướng dẫn đăng ký đấu giá, nộp cọc và ghi phiếu tham dự</w:t>
      </w:r>
    </w:p>
    <w:p w:rsidR="00A205E6" w:rsidRPr="001D6FB9" w:rsidRDefault="00A205E6" w:rsidP="003807B6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1D6FB9">
        <w:rPr>
          <w:rFonts w:ascii="Times New Roman" w:hAnsi="Times New Roman" w:cs="Times New Roman"/>
        </w:rPr>
        <w:t>Quy chế bán đấu giá</w:t>
      </w:r>
      <w:r w:rsidR="003807B6" w:rsidRPr="001D6FB9">
        <w:rPr>
          <w:rFonts w:ascii="Times New Roman" w:hAnsi="Times New Roman" w:cs="Times New Roman"/>
        </w:rPr>
        <w:t xml:space="preserve"> </w:t>
      </w:r>
    </w:p>
    <w:p w:rsidR="00A205E6" w:rsidRPr="001D6FB9" w:rsidRDefault="00A205E6" w:rsidP="003807B6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1D6FB9">
        <w:rPr>
          <w:rFonts w:ascii="Times New Roman" w:hAnsi="Times New Roman" w:cs="Times New Roman"/>
        </w:rPr>
        <w:t>Mẫu đơn đăng ký</w:t>
      </w:r>
    </w:p>
    <w:p w:rsidR="000243C8" w:rsidRPr="001D6FB9" w:rsidRDefault="00124C89" w:rsidP="003807B6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1D6FB9">
        <w:rPr>
          <w:rFonts w:ascii="Times New Roman" w:hAnsi="Times New Roman" w:cs="Times New Roman"/>
        </w:rPr>
        <w:t>Các tài liệu khác liên quan đến cuộc đấu giá</w:t>
      </w:r>
      <w:r w:rsidR="000243C8" w:rsidRPr="001D6FB9">
        <w:rPr>
          <w:rFonts w:ascii="Times New Roman" w:hAnsi="Times New Roman" w:cs="Times New Roman"/>
        </w:rPr>
        <w:t xml:space="preserve"> </w:t>
      </w:r>
    </w:p>
    <w:sectPr w:rsidR="000243C8" w:rsidRPr="001D6FB9" w:rsidSect="001B21D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1F73"/>
    <w:multiLevelType w:val="hybridMultilevel"/>
    <w:tmpl w:val="DD22EDDC"/>
    <w:lvl w:ilvl="0" w:tplc="A708831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D345E"/>
    <w:multiLevelType w:val="hybridMultilevel"/>
    <w:tmpl w:val="3110B01E"/>
    <w:lvl w:ilvl="0" w:tplc="777E8DE0">
      <w:start w:val="10"/>
      <w:numFmt w:val="bullet"/>
      <w:lvlText w:val="-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076F23"/>
    <w:multiLevelType w:val="hybridMultilevel"/>
    <w:tmpl w:val="CFF68726"/>
    <w:lvl w:ilvl="0" w:tplc="5D446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1B6054"/>
    <w:rsid w:val="000243C8"/>
    <w:rsid w:val="00124C89"/>
    <w:rsid w:val="001B21D5"/>
    <w:rsid w:val="001B6054"/>
    <w:rsid w:val="001D6FB9"/>
    <w:rsid w:val="003807B6"/>
    <w:rsid w:val="003C12DF"/>
    <w:rsid w:val="003D2EEF"/>
    <w:rsid w:val="003D5991"/>
    <w:rsid w:val="004655FF"/>
    <w:rsid w:val="006B654A"/>
    <w:rsid w:val="007B483C"/>
    <w:rsid w:val="007B7F70"/>
    <w:rsid w:val="00922A35"/>
    <w:rsid w:val="00953DDF"/>
    <w:rsid w:val="00965871"/>
    <w:rsid w:val="009B2E4A"/>
    <w:rsid w:val="00A205E6"/>
    <w:rsid w:val="00B36560"/>
    <w:rsid w:val="00B74417"/>
    <w:rsid w:val="00C06627"/>
    <w:rsid w:val="00CF21DB"/>
    <w:rsid w:val="00D57238"/>
    <w:rsid w:val="00E43C93"/>
    <w:rsid w:val="00E45B7F"/>
    <w:rsid w:val="00ED4B48"/>
    <w:rsid w:val="00FB7CDF"/>
    <w:rsid w:val="00FC3C9B"/>
    <w:rsid w:val="00FD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054"/>
    <w:pPr>
      <w:ind w:left="720"/>
      <w:contextualSpacing/>
    </w:pPr>
  </w:style>
  <w:style w:type="character" w:customStyle="1" w:styleId="text-content">
    <w:name w:val="text-content"/>
    <w:basedOn w:val="DefaultParagraphFont"/>
    <w:rsid w:val="001B6054"/>
  </w:style>
  <w:style w:type="character" w:styleId="Hyperlink">
    <w:name w:val="Hyperlink"/>
    <w:basedOn w:val="DefaultParagraphFont"/>
    <w:uiPriority w:val="99"/>
    <w:semiHidden/>
    <w:unhideWhenUsed/>
    <w:rsid w:val="001B60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.hsx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thunc</dc:creator>
  <cp:keywords/>
  <dc:description/>
  <cp:lastModifiedBy>thunc</cp:lastModifiedBy>
  <cp:revision>17</cp:revision>
  <cp:lastPrinted>2014-11-12T01:16:00Z</cp:lastPrinted>
  <dcterms:created xsi:type="dcterms:W3CDTF">2014-11-12T00:51:00Z</dcterms:created>
  <dcterms:modified xsi:type="dcterms:W3CDTF">2015-04-20T03:31:00Z</dcterms:modified>
</cp:coreProperties>
</file>